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89ED9" w14:textId="77777777" w:rsidR="009D47E2" w:rsidRPr="000D4559" w:rsidRDefault="009D47E2" w:rsidP="00347CB9">
      <w:pPr>
        <w:spacing w:before="100" w:beforeAutospacing="1" w:after="100" w:afterAutospacing="1" w:line="240" w:lineRule="auto"/>
        <w:jc w:val="center"/>
        <w:rPr>
          <w:rFonts w:eastAsia="Times New Roman" w:cs="Times New Roman"/>
          <w:b/>
          <w:sz w:val="28"/>
          <w:szCs w:val="28"/>
          <w:lang w:val="en-AU"/>
        </w:rPr>
      </w:pPr>
      <w:r w:rsidRPr="000D4559">
        <w:rPr>
          <w:noProof/>
          <w:sz w:val="28"/>
          <w:szCs w:val="28"/>
          <w:lang w:val="en-AU" w:eastAsia="en-AU"/>
        </w:rPr>
        <w:drawing>
          <wp:inline distT="0" distB="0" distL="0" distR="0" wp14:anchorId="104FA031" wp14:editId="59C125F5">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0692EC03" w14:textId="77777777" w:rsidR="00FC120B" w:rsidRPr="001C6028" w:rsidRDefault="00FC120B" w:rsidP="00423C25">
      <w:pPr>
        <w:spacing w:before="100" w:beforeAutospacing="1" w:after="100" w:afterAutospacing="1" w:line="240" w:lineRule="auto"/>
        <w:rPr>
          <w:rFonts w:eastAsia="Times New Roman" w:cs="Times New Roman"/>
          <w:b/>
          <w:sz w:val="28"/>
          <w:szCs w:val="28"/>
          <w:lang w:val="en-AU"/>
        </w:rPr>
      </w:pPr>
    </w:p>
    <w:p w14:paraId="4D74E842" w14:textId="7744FC02" w:rsidR="00FC120B" w:rsidRPr="001C6028" w:rsidRDefault="00D1094A" w:rsidP="00756973">
      <w:pPr>
        <w:pStyle w:val="Heading1"/>
      </w:pPr>
      <w:r>
        <w:t>inDigiMOB</w:t>
      </w:r>
    </w:p>
    <w:p w14:paraId="18FF1C86" w14:textId="0CA4B530" w:rsidR="001C6028" w:rsidRPr="00815761" w:rsidRDefault="00D1094A" w:rsidP="002F2CCB">
      <w:pPr>
        <w:spacing w:before="100" w:beforeAutospacing="1" w:after="100" w:afterAutospacing="1" w:line="240" w:lineRule="auto"/>
        <w:rPr>
          <w:rFonts w:eastAsia="Times New Roman" w:cs="Times New Roman"/>
          <w:sz w:val="28"/>
          <w:szCs w:val="28"/>
          <w:lang w:val="en-AU"/>
        </w:rPr>
      </w:pPr>
      <w:r>
        <w:rPr>
          <w:noProof/>
        </w:rPr>
        <w:drawing>
          <wp:inline distT="0" distB="0" distL="0" distR="0" wp14:anchorId="0B68C66F" wp14:editId="0C5E44BC">
            <wp:extent cx="3104515" cy="1994535"/>
            <wp:effectExtent l="0" t="0" r="635" b="5715"/>
            <wp:docPr id="1" name="Picture 1" descr="Logo of inDigi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7052" b="17600"/>
                    <a:stretch/>
                  </pic:blipFill>
                  <pic:spPr bwMode="auto">
                    <a:xfrm>
                      <a:off x="0" y="0"/>
                      <a:ext cx="3104515" cy="1994535"/>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cs="Times New Roman"/>
          <w:sz w:val="28"/>
          <w:szCs w:val="28"/>
          <w:lang w:val="en-AU"/>
        </w:rPr>
        <w:br w:type="textWrapping" w:clear="all"/>
      </w:r>
    </w:p>
    <w:p w14:paraId="4E602D50" w14:textId="44FD2C2D" w:rsidR="00D1094A" w:rsidRPr="00D1094A" w:rsidRDefault="00D1094A" w:rsidP="00D1094A">
      <w:pPr>
        <w:pStyle w:val="NoSpacing"/>
        <w:rPr>
          <w:rFonts w:cstheme="minorHAnsi"/>
          <w:sz w:val="28"/>
          <w:szCs w:val="28"/>
        </w:rPr>
      </w:pPr>
      <w:r w:rsidRPr="00D1094A">
        <w:rPr>
          <w:rFonts w:cstheme="minorHAnsi"/>
          <w:sz w:val="28"/>
          <w:szCs w:val="28"/>
        </w:rPr>
        <w:t xml:space="preserve">inDigiMOB is </w:t>
      </w:r>
      <w:r w:rsidR="00756973" w:rsidRPr="00756973">
        <w:rPr>
          <w:rFonts w:cstheme="minorHAnsi"/>
          <w:sz w:val="28"/>
          <w:szCs w:val="28"/>
        </w:rPr>
        <w:t xml:space="preserve">an </w:t>
      </w:r>
      <w:r w:rsidR="00756973" w:rsidRPr="00756973">
        <w:rPr>
          <w:sz w:val="28"/>
          <w:szCs w:val="28"/>
        </w:rPr>
        <w:t>Indigenous Digital Mentors project that aims to</w:t>
      </w:r>
      <w:r w:rsidR="00756973">
        <w:t xml:space="preserve"> </w:t>
      </w:r>
      <w:r w:rsidRPr="00D1094A">
        <w:rPr>
          <w:rFonts w:cstheme="minorHAnsi"/>
          <w:sz w:val="28"/>
          <w:szCs w:val="28"/>
        </w:rPr>
        <w:t>improv</w:t>
      </w:r>
      <w:r w:rsidR="00756973">
        <w:rPr>
          <w:rFonts w:cstheme="minorHAnsi"/>
          <w:sz w:val="28"/>
          <w:szCs w:val="28"/>
        </w:rPr>
        <w:t>e</w:t>
      </w:r>
      <w:r w:rsidRPr="00D1094A">
        <w:rPr>
          <w:rFonts w:cstheme="minorHAnsi"/>
          <w:sz w:val="28"/>
          <w:szCs w:val="28"/>
        </w:rPr>
        <w:t xml:space="preserve"> digital inclusion for Aboriginal and Torres Strait Islander people in remote Northern Territory. It does this by making available a flexible suite of resources that communities and </w:t>
      </w:r>
      <w:r w:rsidRPr="00D1094A">
        <w:rPr>
          <w:rFonts w:cstheme="minorHAnsi"/>
          <w:sz w:val="28"/>
          <w:szCs w:val="28"/>
          <w:lang w:val="en-AU"/>
        </w:rPr>
        <w:t>organisations</w:t>
      </w:r>
      <w:r w:rsidRPr="00D1094A">
        <w:rPr>
          <w:rFonts w:cstheme="minorHAnsi"/>
          <w:sz w:val="28"/>
          <w:szCs w:val="28"/>
        </w:rPr>
        <w:t xml:space="preserve"> can take advantage of, according to their diverse needs and contexts.</w:t>
      </w:r>
    </w:p>
    <w:p w14:paraId="5AB73089" w14:textId="77777777" w:rsidR="00D1094A" w:rsidRPr="00D1094A" w:rsidRDefault="00D1094A" w:rsidP="00D1094A">
      <w:pPr>
        <w:pStyle w:val="NoSpacing"/>
        <w:rPr>
          <w:rFonts w:cstheme="minorHAnsi"/>
          <w:sz w:val="28"/>
          <w:szCs w:val="28"/>
        </w:rPr>
      </w:pPr>
    </w:p>
    <w:p w14:paraId="23753949" w14:textId="37B4C862" w:rsidR="00EE3727" w:rsidRDefault="00D1094A" w:rsidP="00D1094A">
      <w:pPr>
        <w:pStyle w:val="NoSpacing"/>
        <w:rPr>
          <w:rFonts w:cstheme="minorHAnsi"/>
          <w:sz w:val="28"/>
          <w:szCs w:val="28"/>
        </w:rPr>
      </w:pPr>
      <w:r w:rsidRPr="00D1094A">
        <w:rPr>
          <w:rFonts w:cstheme="minorHAnsi"/>
          <w:sz w:val="28"/>
          <w:szCs w:val="28"/>
        </w:rPr>
        <w:t xml:space="preserve">These resources include technical, training and infrastructure support. They aim to establish local digital mentors; improve digital literacy through workshops and training; support connectivity solutions; provide technical advice; and develop appropriate and relevant learning tools. inDigiMOB </w:t>
      </w:r>
      <w:r w:rsidRPr="00D1094A">
        <w:rPr>
          <w:rFonts w:cstheme="minorHAnsi"/>
          <w:sz w:val="28"/>
          <w:szCs w:val="28"/>
          <w:lang w:val="en-AU"/>
        </w:rPr>
        <w:t>emphasises</w:t>
      </w:r>
      <w:r w:rsidRPr="00D1094A">
        <w:rPr>
          <w:rFonts w:cstheme="minorHAnsi"/>
          <w:sz w:val="28"/>
          <w:szCs w:val="28"/>
        </w:rPr>
        <w:t xml:space="preserve"> informal, peer-to-peer learning that values the experiences and knowledge of Aboriginal and Torres Strait Islander people. Learning is project based, inclusive, responsive to community wishes, and, where relevant, builds on existing projects.</w:t>
      </w:r>
    </w:p>
    <w:p w14:paraId="2D7817E4" w14:textId="77777777" w:rsidR="00D1094A" w:rsidRPr="00815761" w:rsidRDefault="00D1094A" w:rsidP="00D1094A">
      <w:pPr>
        <w:pStyle w:val="NoSpacing"/>
        <w:rPr>
          <w:sz w:val="28"/>
          <w:szCs w:val="28"/>
          <w:lang w:val="en-AU"/>
        </w:rPr>
      </w:pPr>
    </w:p>
    <w:p w14:paraId="36DE0E22" w14:textId="77777777" w:rsidR="00B56B12" w:rsidRPr="00815761" w:rsidRDefault="00D6448E" w:rsidP="0027536D">
      <w:pPr>
        <w:pStyle w:val="Heading2"/>
      </w:pPr>
      <w:r w:rsidRPr="00815761">
        <w:t>Access N</w:t>
      </w:r>
      <w:r w:rsidR="00B56B12" w:rsidRPr="00815761">
        <w:t>eeds:</w:t>
      </w:r>
      <w:r w:rsidR="00B56B12" w:rsidRPr="00815761">
        <w:rPr>
          <w:color w:val="FF0000"/>
        </w:rPr>
        <w:t xml:space="preserve"> </w:t>
      </w:r>
    </w:p>
    <w:p w14:paraId="69005C22" w14:textId="77777777" w:rsidR="0040541F" w:rsidRPr="00815761" w:rsidRDefault="0040541F" w:rsidP="0040541F">
      <w:pPr>
        <w:pStyle w:val="ListParagraph"/>
        <w:numPr>
          <w:ilvl w:val="0"/>
          <w:numId w:val="18"/>
        </w:numPr>
        <w:rPr>
          <w:rFonts w:eastAsia="Times New Roman" w:cstheme="minorHAnsi"/>
          <w:sz w:val="28"/>
          <w:szCs w:val="28"/>
          <w:lang w:val="en-AU"/>
        </w:rPr>
      </w:pPr>
      <w:r w:rsidRPr="00815761">
        <w:rPr>
          <w:rFonts w:eastAsia="Times New Roman" w:cstheme="minorHAnsi"/>
          <w:sz w:val="28"/>
          <w:szCs w:val="28"/>
          <w:lang w:val="en-AU"/>
        </w:rPr>
        <w:t>Cognitive</w:t>
      </w:r>
    </w:p>
    <w:p w14:paraId="4DDB8587" w14:textId="200618BD" w:rsidR="0040541F" w:rsidRPr="00815761" w:rsidRDefault="0040541F" w:rsidP="0040541F">
      <w:pPr>
        <w:pStyle w:val="ListParagraph"/>
        <w:numPr>
          <w:ilvl w:val="0"/>
          <w:numId w:val="18"/>
        </w:numPr>
        <w:rPr>
          <w:rFonts w:eastAsia="Times New Roman" w:cstheme="minorHAnsi"/>
          <w:sz w:val="28"/>
          <w:szCs w:val="28"/>
          <w:lang w:val="en-AU"/>
        </w:rPr>
      </w:pPr>
      <w:r w:rsidRPr="00815761">
        <w:rPr>
          <w:rFonts w:eastAsia="Times New Roman" w:cstheme="minorHAnsi"/>
          <w:sz w:val="28"/>
          <w:szCs w:val="28"/>
          <w:lang w:val="en-AU"/>
        </w:rPr>
        <w:t>Hearing</w:t>
      </w:r>
      <w:r w:rsidR="00A23500" w:rsidRPr="00815761">
        <w:rPr>
          <w:rFonts w:eastAsia="Times New Roman" w:cstheme="minorHAnsi"/>
          <w:sz w:val="28"/>
          <w:szCs w:val="28"/>
          <w:lang w:val="en-AU"/>
        </w:rPr>
        <w:t xml:space="preserve"> </w:t>
      </w:r>
    </w:p>
    <w:p w14:paraId="799E6B93" w14:textId="77777777" w:rsidR="0040541F" w:rsidRPr="00815761" w:rsidRDefault="0040541F" w:rsidP="0040541F">
      <w:pPr>
        <w:pStyle w:val="ListParagraph"/>
        <w:numPr>
          <w:ilvl w:val="0"/>
          <w:numId w:val="18"/>
        </w:numPr>
        <w:rPr>
          <w:rFonts w:eastAsia="Times New Roman" w:cstheme="minorHAnsi"/>
          <w:sz w:val="28"/>
          <w:szCs w:val="28"/>
          <w:lang w:val="en-AU"/>
        </w:rPr>
      </w:pPr>
      <w:r w:rsidRPr="00815761">
        <w:rPr>
          <w:rFonts w:eastAsia="Times New Roman" w:cstheme="minorHAnsi"/>
          <w:sz w:val="28"/>
          <w:szCs w:val="28"/>
          <w:lang w:val="en-AU"/>
        </w:rPr>
        <w:t>Vision</w:t>
      </w:r>
    </w:p>
    <w:p w14:paraId="4D91D6F2" w14:textId="77777777" w:rsidR="0040541F" w:rsidRPr="00815761" w:rsidRDefault="0040541F" w:rsidP="0040541F">
      <w:pPr>
        <w:pStyle w:val="ListParagraph"/>
        <w:numPr>
          <w:ilvl w:val="0"/>
          <w:numId w:val="18"/>
        </w:numPr>
        <w:rPr>
          <w:rFonts w:eastAsia="Times New Roman" w:cstheme="minorHAnsi"/>
          <w:sz w:val="28"/>
          <w:szCs w:val="28"/>
          <w:lang w:val="en-AU"/>
        </w:rPr>
      </w:pPr>
      <w:r w:rsidRPr="00815761">
        <w:rPr>
          <w:rFonts w:eastAsia="Times New Roman" w:cstheme="minorHAnsi"/>
          <w:sz w:val="28"/>
          <w:szCs w:val="28"/>
          <w:lang w:val="en-AU"/>
        </w:rPr>
        <w:t>Speech</w:t>
      </w:r>
    </w:p>
    <w:p w14:paraId="1098D876" w14:textId="6EEFD502" w:rsidR="004745B5" w:rsidRPr="00815761" w:rsidRDefault="0040541F" w:rsidP="0040541F">
      <w:pPr>
        <w:pStyle w:val="ListParagraph"/>
        <w:numPr>
          <w:ilvl w:val="0"/>
          <w:numId w:val="18"/>
        </w:numPr>
        <w:rPr>
          <w:rFonts w:eastAsia="Times New Roman" w:cstheme="minorHAnsi"/>
          <w:sz w:val="28"/>
          <w:szCs w:val="28"/>
          <w:lang w:val="en-AU"/>
        </w:rPr>
      </w:pPr>
      <w:r w:rsidRPr="00815761">
        <w:rPr>
          <w:rFonts w:eastAsia="Times New Roman" w:cstheme="minorHAnsi"/>
          <w:sz w:val="28"/>
          <w:szCs w:val="28"/>
          <w:lang w:val="en-AU"/>
        </w:rPr>
        <w:t>Physical</w:t>
      </w:r>
    </w:p>
    <w:p w14:paraId="52B4D240" w14:textId="3D0A489F" w:rsidR="004745B5" w:rsidRPr="00815761" w:rsidRDefault="004745B5" w:rsidP="0027536D">
      <w:pPr>
        <w:pStyle w:val="Heading2"/>
      </w:pPr>
      <w:r w:rsidRPr="00815761">
        <w:lastRenderedPageBreak/>
        <w:t>Location</w:t>
      </w:r>
      <w:r w:rsidR="00980131" w:rsidRPr="00815761">
        <w:t>s</w:t>
      </w:r>
      <w:r w:rsidRPr="00815761">
        <w:t>:</w:t>
      </w:r>
    </w:p>
    <w:p w14:paraId="2B86DF5D" w14:textId="7033BE89" w:rsidR="00DC757B" w:rsidRPr="00815761" w:rsidRDefault="00DC757B" w:rsidP="00980131">
      <w:pPr>
        <w:pStyle w:val="ListParagraph"/>
        <w:numPr>
          <w:ilvl w:val="0"/>
          <w:numId w:val="18"/>
        </w:numPr>
        <w:spacing w:before="240"/>
        <w:rPr>
          <w:rStyle w:val="Heading3Char"/>
          <w:rFonts w:ascii="Calibri" w:eastAsiaTheme="minorHAnsi" w:hAnsi="Calibri" w:cs="Calibri"/>
          <w:b w:val="0"/>
          <w:color w:val="000000"/>
          <w:lang w:eastAsia="en-AU"/>
        </w:rPr>
      </w:pPr>
      <w:r>
        <w:rPr>
          <w:rStyle w:val="Heading3Char"/>
          <w:rFonts w:eastAsiaTheme="minorHAnsi"/>
          <w:b w:val="0"/>
        </w:rPr>
        <w:t>Northern Territory (NT)</w:t>
      </w:r>
    </w:p>
    <w:p w14:paraId="54FBFC8F" w14:textId="185994E9" w:rsidR="004745B5" w:rsidRPr="00815761" w:rsidRDefault="004745B5" w:rsidP="0027536D">
      <w:pPr>
        <w:pStyle w:val="Heading2"/>
      </w:pPr>
      <w:r w:rsidRPr="00815761">
        <w:t>Training Delivery:</w:t>
      </w:r>
    </w:p>
    <w:p w14:paraId="6214E877" w14:textId="77777777" w:rsidR="004745B5" w:rsidRPr="00815761" w:rsidRDefault="004745B5" w:rsidP="002F2CCB">
      <w:pPr>
        <w:pStyle w:val="ListParagraph"/>
        <w:numPr>
          <w:ilvl w:val="0"/>
          <w:numId w:val="24"/>
        </w:numPr>
        <w:rPr>
          <w:rFonts w:eastAsia="Times New Roman" w:cs="Times New Roman"/>
          <w:sz w:val="28"/>
          <w:szCs w:val="28"/>
          <w:lang w:val="en-AU"/>
        </w:rPr>
      </w:pPr>
      <w:r w:rsidRPr="00815761">
        <w:rPr>
          <w:rFonts w:eastAsia="Times New Roman" w:cs="Times New Roman"/>
          <w:sz w:val="28"/>
          <w:szCs w:val="28"/>
          <w:lang w:val="en-AU"/>
        </w:rPr>
        <w:t>Individual</w:t>
      </w:r>
    </w:p>
    <w:p w14:paraId="6DEA2095" w14:textId="6F2782C8" w:rsidR="00815761" w:rsidRPr="00815761" w:rsidRDefault="00815761" w:rsidP="002F2CCB">
      <w:pPr>
        <w:pStyle w:val="ListParagraph"/>
        <w:numPr>
          <w:ilvl w:val="0"/>
          <w:numId w:val="24"/>
        </w:numPr>
        <w:rPr>
          <w:rFonts w:eastAsia="Times New Roman" w:cs="Times New Roman"/>
          <w:sz w:val="28"/>
          <w:szCs w:val="28"/>
          <w:lang w:val="en-AU"/>
        </w:rPr>
      </w:pPr>
      <w:r w:rsidRPr="00815761">
        <w:rPr>
          <w:rFonts w:eastAsia="Times New Roman" w:cs="Times New Roman"/>
          <w:sz w:val="28"/>
          <w:szCs w:val="28"/>
          <w:lang w:val="en-AU"/>
        </w:rPr>
        <w:t>Groups</w:t>
      </w:r>
    </w:p>
    <w:p w14:paraId="1BCFA683" w14:textId="36FFAB7E" w:rsidR="0066791D" w:rsidRPr="00815761" w:rsidRDefault="0066791D" w:rsidP="00815761">
      <w:pPr>
        <w:pStyle w:val="Heading2"/>
      </w:pPr>
      <w:r w:rsidRPr="00815761">
        <w:t>Available Training:</w:t>
      </w:r>
      <w:r w:rsidR="00070E9A">
        <w:t xml:space="preserve"> - </w:t>
      </w:r>
      <w:r w:rsidR="00070E9A" w:rsidRPr="00070E9A">
        <w:rPr>
          <w:b w:val="0"/>
          <w:bCs/>
        </w:rPr>
        <w:t>Free training</w:t>
      </w:r>
    </w:p>
    <w:p w14:paraId="0A57623F" w14:textId="3280FD46" w:rsidR="00815761" w:rsidRDefault="00D1094A" w:rsidP="00320419">
      <w:pPr>
        <w:pStyle w:val="NoSpacing"/>
        <w:ind w:left="709"/>
        <w:rPr>
          <w:sz w:val="28"/>
          <w:szCs w:val="28"/>
        </w:rPr>
      </w:pPr>
      <w:r>
        <w:rPr>
          <w:sz w:val="28"/>
          <w:szCs w:val="28"/>
        </w:rPr>
        <w:t xml:space="preserve">inDigiMOB can provide training on </w:t>
      </w:r>
      <w:r w:rsidR="00DC757B">
        <w:rPr>
          <w:sz w:val="28"/>
          <w:szCs w:val="28"/>
        </w:rPr>
        <w:t>a range of topics that include</w:t>
      </w:r>
      <w:r>
        <w:rPr>
          <w:sz w:val="28"/>
          <w:szCs w:val="28"/>
        </w:rPr>
        <w:t>s</w:t>
      </w:r>
      <w:r w:rsidR="00DC757B">
        <w:rPr>
          <w:sz w:val="28"/>
          <w:szCs w:val="28"/>
        </w:rPr>
        <w:t xml:space="preserve"> use of smartphones and tablets, either on Android, Apple or Microsoft operating systems. Training options also include a range of applications (apps) </w:t>
      </w:r>
      <w:r>
        <w:rPr>
          <w:sz w:val="28"/>
          <w:szCs w:val="28"/>
        </w:rPr>
        <w:t xml:space="preserve">and settings </w:t>
      </w:r>
      <w:r w:rsidR="00DC757B">
        <w:rPr>
          <w:sz w:val="28"/>
          <w:szCs w:val="28"/>
        </w:rPr>
        <w:t>available on those operating systems.</w:t>
      </w:r>
    </w:p>
    <w:p w14:paraId="19812872" w14:textId="0AF951DE" w:rsidR="00D1094A" w:rsidRDefault="00D1094A" w:rsidP="00320419">
      <w:pPr>
        <w:pStyle w:val="NoSpacing"/>
        <w:ind w:left="709"/>
        <w:rPr>
          <w:sz w:val="28"/>
          <w:szCs w:val="28"/>
        </w:rPr>
      </w:pPr>
    </w:p>
    <w:p w14:paraId="19C66AD2" w14:textId="5594882A" w:rsidR="00D1094A" w:rsidRDefault="00D1094A" w:rsidP="00320419">
      <w:pPr>
        <w:pStyle w:val="NoSpacing"/>
        <w:ind w:left="709"/>
        <w:rPr>
          <w:sz w:val="28"/>
          <w:szCs w:val="28"/>
        </w:rPr>
      </w:pPr>
      <w:r>
        <w:rPr>
          <w:sz w:val="28"/>
          <w:szCs w:val="28"/>
        </w:rPr>
        <w:t xml:space="preserve">inDigiMOB also provides training on the use of </w:t>
      </w:r>
      <w:r w:rsidRPr="00D1094A">
        <w:rPr>
          <w:sz w:val="28"/>
          <w:szCs w:val="28"/>
        </w:rPr>
        <w:t xml:space="preserve">social media apps, </w:t>
      </w:r>
      <w:proofErr w:type="spellStart"/>
      <w:r w:rsidRPr="00D1094A">
        <w:rPr>
          <w:sz w:val="28"/>
          <w:szCs w:val="28"/>
        </w:rPr>
        <w:t>indigiTUBE</w:t>
      </w:r>
      <w:proofErr w:type="spellEnd"/>
      <w:r w:rsidRPr="00D1094A">
        <w:rPr>
          <w:sz w:val="28"/>
          <w:szCs w:val="28"/>
        </w:rPr>
        <w:t>, and common content creation apps</w:t>
      </w:r>
      <w:r>
        <w:rPr>
          <w:sz w:val="28"/>
          <w:szCs w:val="28"/>
        </w:rPr>
        <w:t xml:space="preserve">, such as </w:t>
      </w:r>
      <w:r w:rsidRPr="00D1094A">
        <w:rPr>
          <w:sz w:val="28"/>
          <w:szCs w:val="28"/>
        </w:rPr>
        <w:t>drawing/design, audio and video recording and editing</w:t>
      </w:r>
      <w:r>
        <w:rPr>
          <w:sz w:val="28"/>
          <w:szCs w:val="28"/>
        </w:rPr>
        <w:t>.</w:t>
      </w:r>
    </w:p>
    <w:p w14:paraId="6674D410" w14:textId="77777777" w:rsidR="00DC757B" w:rsidRPr="00815761" w:rsidRDefault="00DC757B" w:rsidP="00347CB9">
      <w:pPr>
        <w:pStyle w:val="NoSpacing"/>
        <w:rPr>
          <w:sz w:val="28"/>
          <w:szCs w:val="28"/>
        </w:rPr>
      </w:pPr>
    </w:p>
    <w:p w14:paraId="3693E301" w14:textId="0A30A2F6" w:rsidR="0066781F" w:rsidRDefault="0066781F" w:rsidP="0027536D">
      <w:pPr>
        <w:pStyle w:val="Heading2"/>
      </w:pPr>
      <w:r w:rsidRPr="00815761">
        <w:t>More Information:</w:t>
      </w:r>
    </w:p>
    <w:p w14:paraId="2BB676D7" w14:textId="5BDAB4B8" w:rsidR="00EB2CEF" w:rsidRPr="00EB2CEF" w:rsidRDefault="00320419" w:rsidP="00320419">
      <w:pPr>
        <w:ind w:firstLine="709"/>
        <w:rPr>
          <w:rStyle w:val="Hyperlink"/>
          <w:rFonts w:cstheme="minorHAnsi"/>
          <w:sz w:val="28"/>
          <w:szCs w:val="28"/>
        </w:rPr>
      </w:pPr>
      <w:hyperlink r:id="rId10" w:history="1">
        <w:r w:rsidR="00D1094A">
          <w:rPr>
            <w:rStyle w:val="Hyperlink"/>
            <w:rFonts w:cstheme="minorHAnsi"/>
            <w:sz w:val="28"/>
            <w:szCs w:val="28"/>
          </w:rPr>
          <w:t>Link to inDigiMOB we</w:t>
        </w:r>
        <w:r w:rsidR="00D1094A">
          <w:rPr>
            <w:rStyle w:val="Hyperlink"/>
            <w:rFonts w:cstheme="minorHAnsi"/>
            <w:sz w:val="28"/>
            <w:szCs w:val="28"/>
          </w:rPr>
          <w:t>b</w:t>
        </w:r>
        <w:r w:rsidR="00D1094A">
          <w:rPr>
            <w:rStyle w:val="Hyperlink"/>
            <w:rFonts w:cstheme="minorHAnsi"/>
            <w:sz w:val="28"/>
            <w:szCs w:val="28"/>
          </w:rPr>
          <w:t>page</w:t>
        </w:r>
      </w:hyperlink>
      <w:bookmarkStart w:id="0" w:name="_GoBack"/>
      <w:bookmarkEnd w:id="0"/>
    </w:p>
    <w:p w14:paraId="5DF3D329" w14:textId="09C47861" w:rsidR="00EB2CEF" w:rsidRPr="00D1094A" w:rsidRDefault="00320419" w:rsidP="00320419">
      <w:pPr>
        <w:ind w:firstLine="709"/>
        <w:rPr>
          <w:sz w:val="28"/>
          <w:szCs w:val="28"/>
        </w:rPr>
      </w:pPr>
      <w:hyperlink r:id="rId11" w:tgtFrame="_blank" w:history="1">
        <w:r w:rsidR="00D1094A">
          <w:rPr>
            <w:rStyle w:val="Hyperlink"/>
            <w:sz w:val="28"/>
            <w:szCs w:val="28"/>
          </w:rPr>
          <w:t>Link to inDigiMOB Facebook page</w:t>
        </w:r>
      </w:hyperlink>
    </w:p>
    <w:p w14:paraId="4E499FBB" w14:textId="1E38AD50" w:rsidR="00D1094A" w:rsidRDefault="00320419" w:rsidP="00320419">
      <w:pPr>
        <w:spacing w:before="240"/>
        <w:ind w:firstLine="709"/>
        <w:rPr>
          <w:rStyle w:val="Hyperlink"/>
          <w:sz w:val="28"/>
          <w:szCs w:val="28"/>
        </w:rPr>
      </w:pPr>
      <w:hyperlink r:id="rId12" w:tgtFrame="_blank" w:history="1">
        <w:r w:rsidR="00D1094A">
          <w:rPr>
            <w:rStyle w:val="Hyperlink"/>
            <w:sz w:val="28"/>
            <w:szCs w:val="28"/>
          </w:rPr>
          <w:t>Link to inDigiMOB Twitter account</w:t>
        </w:r>
      </w:hyperlink>
    </w:p>
    <w:p w14:paraId="49CF13C8" w14:textId="77777777" w:rsidR="00320419" w:rsidRDefault="00666647" w:rsidP="00320419">
      <w:pPr>
        <w:ind w:firstLine="709"/>
        <w:rPr>
          <w:sz w:val="28"/>
          <w:szCs w:val="28"/>
        </w:rPr>
      </w:pPr>
      <w:r w:rsidRPr="00666647">
        <w:rPr>
          <w:sz w:val="28"/>
          <w:szCs w:val="28"/>
        </w:rPr>
        <w:t xml:space="preserve">To find out more about inDigiMOB email </w:t>
      </w:r>
      <w:hyperlink r:id="rId13" w:history="1">
        <w:r w:rsidRPr="00666647">
          <w:rPr>
            <w:rStyle w:val="Hyperlink"/>
            <w:sz w:val="28"/>
            <w:szCs w:val="28"/>
          </w:rPr>
          <w:t>indigimob@firstnationsmedia.org.au</w:t>
        </w:r>
      </w:hyperlink>
      <w:r w:rsidRPr="00666647">
        <w:rPr>
          <w:sz w:val="28"/>
          <w:szCs w:val="28"/>
        </w:rPr>
        <w:t xml:space="preserve"> </w:t>
      </w:r>
    </w:p>
    <w:p w14:paraId="47FB39B8" w14:textId="395D428E" w:rsidR="00666647" w:rsidRPr="00666647" w:rsidRDefault="00666647" w:rsidP="00320419">
      <w:pPr>
        <w:spacing w:before="240"/>
        <w:ind w:firstLine="709"/>
        <w:rPr>
          <w:sz w:val="28"/>
          <w:szCs w:val="28"/>
          <w:lang w:val="en-AU"/>
        </w:rPr>
      </w:pPr>
      <w:r w:rsidRPr="00666647">
        <w:rPr>
          <w:sz w:val="28"/>
          <w:szCs w:val="28"/>
        </w:rPr>
        <w:t>or ring 08 8952 6465.</w:t>
      </w:r>
    </w:p>
    <w:p w14:paraId="6CB29BE5" w14:textId="0452A8AB" w:rsidR="00815761" w:rsidRPr="00815761" w:rsidRDefault="00D1094A" w:rsidP="00996459">
      <w:pPr>
        <w:pStyle w:val="Heading2"/>
        <w:spacing w:before="240"/>
      </w:pPr>
      <w:r>
        <w:t>L</w:t>
      </w:r>
      <w:r w:rsidR="00815761" w:rsidRPr="00815761">
        <w:t xml:space="preserve">ist of </w:t>
      </w:r>
      <w:r w:rsidR="00CF52E3">
        <w:t>locations</w:t>
      </w:r>
      <w:r w:rsidR="00815761" w:rsidRPr="00815761">
        <w:t xml:space="preserve"> </w:t>
      </w:r>
      <w:r w:rsidR="00CF52E3">
        <w:t>that host regular</w:t>
      </w:r>
      <w:r w:rsidR="00815761" w:rsidRPr="00815761">
        <w:t xml:space="preserve"> </w:t>
      </w:r>
      <w:proofErr w:type="spellStart"/>
      <w:r w:rsidR="00CF52E3">
        <w:t>inDigiMob</w:t>
      </w:r>
      <w:proofErr w:type="spellEnd"/>
      <w:r w:rsidR="00CF52E3">
        <w:t xml:space="preserve"> activities and </w:t>
      </w:r>
      <w:r w:rsidR="00996459">
        <w:t>workshops:</w:t>
      </w:r>
    </w:p>
    <w:p w14:paraId="3E8E1AC9" w14:textId="77777777" w:rsidR="00996459" w:rsidRDefault="00AA44A0" w:rsidP="00996459">
      <w:pPr>
        <w:ind w:left="720"/>
        <w:rPr>
          <w:rStyle w:val="Heading3Char"/>
          <w:rFonts w:eastAsiaTheme="minorHAnsi"/>
          <w:bCs/>
        </w:rPr>
      </w:pPr>
      <w:r w:rsidRPr="00EB2CEF">
        <w:rPr>
          <w:rStyle w:val="Heading3Char"/>
          <w:rFonts w:eastAsiaTheme="minorHAnsi"/>
          <w:bCs/>
        </w:rPr>
        <w:t>Northern Territory (NT)</w:t>
      </w:r>
      <w:r w:rsidR="00EB2CEF" w:rsidRPr="00EB2CEF">
        <w:rPr>
          <w:rStyle w:val="Heading3Char"/>
          <w:rFonts w:eastAsiaTheme="minorHAnsi"/>
          <w:bCs/>
        </w:rPr>
        <w:t xml:space="preserve">: </w:t>
      </w:r>
    </w:p>
    <w:p w14:paraId="68E03E74" w14:textId="30C988B3" w:rsidR="00CC1C40" w:rsidRPr="00CF52E3" w:rsidRDefault="00D1094A" w:rsidP="00996459">
      <w:pPr>
        <w:ind w:left="720"/>
        <w:rPr>
          <w:rStyle w:val="Heading3Char"/>
          <w:rFonts w:eastAsiaTheme="minorHAnsi" w:cstheme="minorBidi"/>
          <w:b w:val="0"/>
          <w:sz w:val="22"/>
          <w:szCs w:val="22"/>
          <w:lang w:val="en-US"/>
        </w:rPr>
      </w:pPr>
      <w:proofErr w:type="spellStart"/>
      <w:r w:rsidRPr="00CF52E3">
        <w:rPr>
          <w:sz w:val="28"/>
          <w:szCs w:val="28"/>
        </w:rPr>
        <w:t>Angurugu</w:t>
      </w:r>
      <w:proofErr w:type="spellEnd"/>
      <w:r w:rsidR="00CF52E3" w:rsidRPr="00CF52E3">
        <w:rPr>
          <w:sz w:val="28"/>
          <w:szCs w:val="28"/>
        </w:rPr>
        <w:t xml:space="preserve">, </w:t>
      </w:r>
      <w:proofErr w:type="spellStart"/>
      <w:r w:rsidRPr="00CF52E3">
        <w:rPr>
          <w:sz w:val="28"/>
          <w:szCs w:val="28"/>
        </w:rPr>
        <w:t>Umbakumba</w:t>
      </w:r>
      <w:proofErr w:type="spellEnd"/>
      <w:r w:rsidR="00CF52E3" w:rsidRPr="00CF52E3">
        <w:rPr>
          <w:sz w:val="28"/>
          <w:szCs w:val="28"/>
        </w:rPr>
        <w:t xml:space="preserve">, </w:t>
      </w:r>
      <w:r w:rsidRPr="00CF52E3">
        <w:rPr>
          <w:sz w:val="28"/>
          <w:szCs w:val="28"/>
        </w:rPr>
        <w:t>Alice Springs Library</w:t>
      </w:r>
      <w:r w:rsidR="00CF52E3" w:rsidRPr="00CF52E3">
        <w:rPr>
          <w:sz w:val="28"/>
          <w:szCs w:val="28"/>
        </w:rPr>
        <w:t xml:space="preserve">, </w:t>
      </w:r>
      <w:r w:rsidRPr="00CF52E3">
        <w:rPr>
          <w:sz w:val="28"/>
          <w:szCs w:val="28"/>
        </w:rPr>
        <w:t>Timber Creek</w:t>
      </w:r>
      <w:r w:rsidR="00CF52E3" w:rsidRPr="00CF52E3">
        <w:rPr>
          <w:sz w:val="28"/>
          <w:szCs w:val="28"/>
        </w:rPr>
        <w:t xml:space="preserve">, </w:t>
      </w:r>
      <w:proofErr w:type="spellStart"/>
      <w:r w:rsidRPr="00CF52E3">
        <w:rPr>
          <w:sz w:val="28"/>
          <w:szCs w:val="28"/>
        </w:rPr>
        <w:t>Yarralin</w:t>
      </w:r>
      <w:proofErr w:type="spellEnd"/>
      <w:r w:rsidR="00996459">
        <w:rPr>
          <w:sz w:val="28"/>
          <w:szCs w:val="28"/>
        </w:rPr>
        <w:t xml:space="preserve">, </w:t>
      </w:r>
      <w:r w:rsidRPr="00CF52E3">
        <w:rPr>
          <w:sz w:val="28"/>
          <w:szCs w:val="28"/>
        </w:rPr>
        <w:t>Santa Teresa</w:t>
      </w:r>
      <w:r w:rsidR="00CF52E3" w:rsidRPr="00CF52E3">
        <w:rPr>
          <w:sz w:val="28"/>
          <w:szCs w:val="28"/>
        </w:rPr>
        <w:t xml:space="preserve">, </w:t>
      </w:r>
      <w:proofErr w:type="spellStart"/>
      <w:r w:rsidRPr="00CF52E3">
        <w:rPr>
          <w:sz w:val="28"/>
          <w:szCs w:val="28"/>
        </w:rPr>
        <w:t>Yuendumu</w:t>
      </w:r>
      <w:proofErr w:type="spellEnd"/>
      <w:r w:rsidR="00CF52E3" w:rsidRPr="00CF52E3">
        <w:rPr>
          <w:sz w:val="28"/>
          <w:szCs w:val="28"/>
        </w:rPr>
        <w:t xml:space="preserve">, </w:t>
      </w:r>
      <w:proofErr w:type="spellStart"/>
      <w:r w:rsidRPr="00CF52E3">
        <w:rPr>
          <w:sz w:val="28"/>
          <w:szCs w:val="28"/>
        </w:rPr>
        <w:t>Yuelamu</w:t>
      </w:r>
      <w:proofErr w:type="spellEnd"/>
      <w:r w:rsidR="00CF52E3" w:rsidRPr="00CF52E3">
        <w:rPr>
          <w:sz w:val="28"/>
          <w:szCs w:val="28"/>
        </w:rPr>
        <w:t xml:space="preserve">, </w:t>
      </w:r>
      <w:r w:rsidRPr="00CF52E3">
        <w:rPr>
          <w:sz w:val="28"/>
          <w:szCs w:val="28"/>
        </w:rPr>
        <w:t>Kintore</w:t>
      </w:r>
      <w:r w:rsidR="00CF52E3" w:rsidRPr="00CF52E3">
        <w:rPr>
          <w:sz w:val="28"/>
          <w:szCs w:val="28"/>
        </w:rPr>
        <w:t xml:space="preserve">, </w:t>
      </w:r>
      <w:proofErr w:type="spellStart"/>
      <w:r w:rsidRPr="00CF52E3">
        <w:rPr>
          <w:sz w:val="28"/>
          <w:szCs w:val="28"/>
        </w:rPr>
        <w:t>Nyirripi</w:t>
      </w:r>
      <w:proofErr w:type="spellEnd"/>
      <w:r w:rsidR="00CF52E3" w:rsidRPr="00CF52E3">
        <w:rPr>
          <w:sz w:val="28"/>
          <w:szCs w:val="28"/>
        </w:rPr>
        <w:t xml:space="preserve">, </w:t>
      </w:r>
      <w:proofErr w:type="spellStart"/>
      <w:r w:rsidRPr="00CF52E3">
        <w:rPr>
          <w:sz w:val="28"/>
          <w:szCs w:val="28"/>
        </w:rPr>
        <w:t>Willowra</w:t>
      </w:r>
      <w:proofErr w:type="spellEnd"/>
      <w:r w:rsidR="00CF52E3" w:rsidRPr="00CF52E3">
        <w:rPr>
          <w:sz w:val="28"/>
          <w:szCs w:val="28"/>
        </w:rPr>
        <w:t xml:space="preserve">, </w:t>
      </w:r>
      <w:proofErr w:type="spellStart"/>
      <w:r w:rsidRPr="00CF52E3">
        <w:rPr>
          <w:sz w:val="28"/>
          <w:szCs w:val="28"/>
        </w:rPr>
        <w:t>Gapuwiyak</w:t>
      </w:r>
      <w:proofErr w:type="spellEnd"/>
      <w:r w:rsidR="00CF52E3" w:rsidRPr="00CF52E3">
        <w:rPr>
          <w:sz w:val="28"/>
          <w:szCs w:val="28"/>
        </w:rPr>
        <w:t xml:space="preserve">, </w:t>
      </w:r>
      <w:r w:rsidRPr="00CF52E3">
        <w:rPr>
          <w:sz w:val="28"/>
          <w:szCs w:val="28"/>
        </w:rPr>
        <w:t>Ramingining</w:t>
      </w:r>
      <w:r w:rsidR="00CF52E3" w:rsidRPr="00CF52E3">
        <w:rPr>
          <w:sz w:val="28"/>
          <w:szCs w:val="28"/>
        </w:rPr>
        <w:t xml:space="preserve">, </w:t>
      </w:r>
      <w:proofErr w:type="spellStart"/>
      <w:r w:rsidRPr="00CF52E3">
        <w:rPr>
          <w:sz w:val="28"/>
          <w:szCs w:val="28"/>
        </w:rPr>
        <w:t>Milingimbi</w:t>
      </w:r>
      <w:proofErr w:type="spellEnd"/>
      <w:r w:rsidRPr="00CF52E3">
        <w:rPr>
          <w:sz w:val="28"/>
          <w:szCs w:val="28"/>
        </w:rPr>
        <w:t xml:space="preserve"> (</w:t>
      </w:r>
      <w:proofErr w:type="spellStart"/>
      <w:r w:rsidRPr="00CF52E3">
        <w:rPr>
          <w:sz w:val="28"/>
          <w:szCs w:val="28"/>
        </w:rPr>
        <w:t>Yurrwi</w:t>
      </w:r>
      <w:proofErr w:type="spellEnd"/>
      <w:r w:rsidRPr="00CF52E3">
        <w:rPr>
          <w:sz w:val="28"/>
          <w:szCs w:val="28"/>
        </w:rPr>
        <w:t>)</w:t>
      </w:r>
      <w:r w:rsidR="00CF52E3" w:rsidRPr="00CF52E3">
        <w:rPr>
          <w:sz w:val="28"/>
          <w:szCs w:val="28"/>
        </w:rPr>
        <w:t xml:space="preserve">, </w:t>
      </w:r>
      <w:proofErr w:type="spellStart"/>
      <w:r w:rsidRPr="00CF52E3">
        <w:rPr>
          <w:sz w:val="28"/>
          <w:szCs w:val="28"/>
        </w:rPr>
        <w:t>Nhulunbuy</w:t>
      </w:r>
      <w:proofErr w:type="spellEnd"/>
      <w:r w:rsidR="00CF52E3" w:rsidRPr="00CF52E3">
        <w:rPr>
          <w:sz w:val="28"/>
          <w:szCs w:val="28"/>
        </w:rPr>
        <w:t xml:space="preserve">, </w:t>
      </w:r>
      <w:r w:rsidRPr="00CF52E3">
        <w:rPr>
          <w:sz w:val="28"/>
          <w:szCs w:val="28"/>
        </w:rPr>
        <w:t>Larapinta Valley</w:t>
      </w:r>
      <w:r w:rsidR="00CF52E3" w:rsidRPr="00CF52E3">
        <w:rPr>
          <w:sz w:val="28"/>
          <w:szCs w:val="28"/>
        </w:rPr>
        <w:t xml:space="preserve">, </w:t>
      </w:r>
      <w:r w:rsidRPr="00CF52E3">
        <w:rPr>
          <w:sz w:val="28"/>
          <w:szCs w:val="28"/>
        </w:rPr>
        <w:t>Hidden Valley</w:t>
      </w:r>
      <w:r w:rsidR="00CF52E3" w:rsidRPr="00CF52E3">
        <w:rPr>
          <w:sz w:val="28"/>
          <w:szCs w:val="28"/>
        </w:rPr>
        <w:t xml:space="preserve">, </w:t>
      </w:r>
      <w:r w:rsidRPr="00CF52E3">
        <w:rPr>
          <w:sz w:val="28"/>
          <w:szCs w:val="28"/>
        </w:rPr>
        <w:t>Charles Creek</w:t>
      </w:r>
      <w:r w:rsidR="00CF52E3" w:rsidRPr="00CF52E3">
        <w:rPr>
          <w:sz w:val="28"/>
          <w:szCs w:val="28"/>
        </w:rPr>
        <w:t xml:space="preserve">, </w:t>
      </w:r>
      <w:proofErr w:type="spellStart"/>
      <w:r w:rsidRPr="00CF52E3">
        <w:rPr>
          <w:sz w:val="28"/>
          <w:szCs w:val="28"/>
        </w:rPr>
        <w:t>Karnte</w:t>
      </w:r>
      <w:proofErr w:type="spellEnd"/>
      <w:r w:rsidR="00CF52E3" w:rsidRPr="00CF52E3">
        <w:rPr>
          <w:sz w:val="28"/>
          <w:szCs w:val="28"/>
        </w:rPr>
        <w:t xml:space="preserve">, </w:t>
      </w:r>
      <w:r w:rsidRPr="00CF52E3">
        <w:rPr>
          <w:sz w:val="28"/>
          <w:szCs w:val="28"/>
        </w:rPr>
        <w:t>Trucking Yards</w:t>
      </w:r>
      <w:r w:rsidR="00CF52E3" w:rsidRPr="00CF52E3">
        <w:rPr>
          <w:sz w:val="28"/>
          <w:szCs w:val="28"/>
        </w:rPr>
        <w:t xml:space="preserve">, </w:t>
      </w:r>
      <w:r w:rsidRPr="00CF52E3">
        <w:rPr>
          <w:sz w:val="28"/>
          <w:szCs w:val="28"/>
        </w:rPr>
        <w:t>Little Sisters camp</w:t>
      </w:r>
      <w:r w:rsidR="00CF52E3" w:rsidRPr="00CF52E3">
        <w:rPr>
          <w:sz w:val="28"/>
          <w:szCs w:val="28"/>
        </w:rPr>
        <w:t xml:space="preserve"> and</w:t>
      </w:r>
      <w:r w:rsidRPr="00CF52E3">
        <w:rPr>
          <w:sz w:val="28"/>
          <w:szCs w:val="28"/>
        </w:rPr>
        <w:br/>
        <w:t>Warlpiri camp</w:t>
      </w:r>
      <w:r w:rsidR="00CF52E3" w:rsidRPr="00CF52E3">
        <w:rPr>
          <w:sz w:val="28"/>
          <w:szCs w:val="28"/>
        </w:rPr>
        <w:t>.</w:t>
      </w:r>
    </w:p>
    <w:sectPr w:rsidR="00CC1C40" w:rsidRPr="00CF52E3" w:rsidSect="002F2CCB">
      <w:headerReference w:type="default" r:id="rId14"/>
      <w:footerReference w:type="default" r:id="rId15"/>
      <w:pgSz w:w="11907" w:h="16839" w:code="9"/>
      <w:pgMar w:top="720" w:right="720" w:bottom="720" w:left="720" w:header="720" w:footer="5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AD42" w14:textId="77777777" w:rsidR="00173CA8" w:rsidRDefault="00173CA8" w:rsidP="00175AF9">
      <w:pPr>
        <w:spacing w:after="0" w:line="240" w:lineRule="auto"/>
      </w:pPr>
      <w:r>
        <w:separator/>
      </w:r>
    </w:p>
  </w:endnote>
  <w:endnote w:type="continuationSeparator" w:id="0">
    <w:p w14:paraId="5ACB4339" w14:textId="77777777" w:rsidR="00173CA8" w:rsidRDefault="00173CA8"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4FA6"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988D" w14:textId="77777777" w:rsidR="00173CA8" w:rsidRDefault="00173CA8" w:rsidP="00175AF9">
      <w:pPr>
        <w:spacing w:after="0" w:line="240" w:lineRule="auto"/>
      </w:pPr>
      <w:r>
        <w:separator/>
      </w:r>
    </w:p>
  </w:footnote>
  <w:footnote w:type="continuationSeparator" w:id="0">
    <w:p w14:paraId="74C6317E" w14:textId="77777777" w:rsidR="00173CA8" w:rsidRDefault="00173CA8"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9152" w14:textId="77777777" w:rsidR="004745B5" w:rsidRDefault="004745B5" w:rsidP="00A676C0">
    <w:pPr>
      <w:pStyle w:val="Header"/>
      <w:tabs>
        <w:tab w:val="left" w:pos="3267"/>
      </w:tabs>
      <w:jc w:val="center"/>
    </w:pPr>
  </w:p>
  <w:p w14:paraId="33B0B5A8" w14:textId="77777777" w:rsidR="004745B5" w:rsidRDefault="004745B5"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AA8"/>
    <w:multiLevelType w:val="hybridMultilevel"/>
    <w:tmpl w:val="9C004940"/>
    <w:lvl w:ilvl="0" w:tplc="6C6618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2A63"/>
    <w:multiLevelType w:val="hybridMultilevel"/>
    <w:tmpl w:val="C8282DFA"/>
    <w:lvl w:ilvl="0" w:tplc="6C66180A">
      <w:start w:val="1"/>
      <w:numFmt w:val="bullet"/>
      <w:lvlText w:val=""/>
      <w:lvlJc w:val="left"/>
      <w:pPr>
        <w:ind w:left="720" w:hanging="360"/>
      </w:pPr>
      <w:rPr>
        <w:rFonts w:ascii="Symbol" w:hAnsi="Symbo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7F21"/>
    <w:multiLevelType w:val="hybridMultilevel"/>
    <w:tmpl w:val="BA76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47835"/>
    <w:multiLevelType w:val="hybridMultilevel"/>
    <w:tmpl w:val="1F347D08"/>
    <w:lvl w:ilvl="0" w:tplc="2D988AEC">
      <w:start w:val="1"/>
      <w:numFmt w:val="bullet"/>
      <w:lvlText w:val=""/>
      <w:lvlJc w:val="left"/>
      <w:pPr>
        <w:ind w:left="1080" w:hanging="360"/>
      </w:pPr>
      <w:rPr>
        <w:rFonts w:ascii="Symbol" w:hAnsi="Symbol"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05C30"/>
    <w:multiLevelType w:val="hybridMultilevel"/>
    <w:tmpl w:val="11DA4E42"/>
    <w:lvl w:ilvl="0" w:tplc="6C6618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
  </w:num>
  <w:num w:numId="5">
    <w:abstractNumId w:val="1"/>
  </w:num>
  <w:num w:numId="6">
    <w:abstractNumId w:val="22"/>
  </w:num>
  <w:num w:numId="7">
    <w:abstractNumId w:val="6"/>
  </w:num>
  <w:num w:numId="8">
    <w:abstractNumId w:val="11"/>
  </w:num>
  <w:num w:numId="9">
    <w:abstractNumId w:val="15"/>
  </w:num>
  <w:num w:numId="10">
    <w:abstractNumId w:val="9"/>
  </w:num>
  <w:num w:numId="11">
    <w:abstractNumId w:val="23"/>
  </w:num>
  <w:num w:numId="12">
    <w:abstractNumId w:val="3"/>
  </w:num>
  <w:num w:numId="13">
    <w:abstractNumId w:val="19"/>
  </w:num>
  <w:num w:numId="14">
    <w:abstractNumId w:val="17"/>
  </w:num>
  <w:num w:numId="15">
    <w:abstractNumId w:val="24"/>
  </w:num>
  <w:num w:numId="16">
    <w:abstractNumId w:val="7"/>
  </w:num>
  <w:num w:numId="17">
    <w:abstractNumId w:val="18"/>
  </w:num>
  <w:num w:numId="18">
    <w:abstractNumId w:val="12"/>
  </w:num>
  <w:num w:numId="19">
    <w:abstractNumId w:val="4"/>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5"/>
  </w:num>
  <w:num w:numId="25">
    <w:abstractNumId w:val="10"/>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028"/>
    <w:rsid w:val="00022EB2"/>
    <w:rsid w:val="000264F0"/>
    <w:rsid w:val="00033CEB"/>
    <w:rsid w:val="00047A03"/>
    <w:rsid w:val="000521E2"/>
    <w:rsid w:val="000674A7"/>
    <w:rsid w:val="0007068E"/>
    <w:rsid w:val="00070E9A"/>
    <w:rsid w:val="000B29F1"/>
    <w:rsid w:val="000C0ECA"/>
    <w:rsid w:val="000C1308"/>
    <w:rsid w:val="000D3771"/>
    <w:rsid w:val="000D4559"/>
    <w:rsid w:val="000E1126"/>
    <w:rsid w:val="000E4278"/>
    <w:rsid w:val="000E7107"/>
    <w:rsid w:val="00103441"/>
    <w:rsid w:val="00120005"/>
    <w:rsid w:val="00162D59"/>
    <w:rsid w:val="00173CA8"/>
    <w:rsid w:val="00175AF9"/>
    <w:rsid w:val="001B0467"/>
    <w:rsid w:val="001C6028"/>
    <w:rsid w:val="001D0B9D"/>
    <w:rsid w:val="00202158"/>
    <w:rsid w:val="002022F5"/>
    <w:rsid w:val="00216D14"/>
    <w:rsid w:val="00257D5C"/>
    <w:rsid w:val="002644D8"/>
    <w:rsid w:val="0027536D"/>
    <w:rsid w:val="002A1534"/>
    <w:rsid w:val="002A66A9"/>
    <w:rsid w:val="002C0FBD"/>
    <w:rsid w:val="002E3640"/>
    <w:rsid w:val="002F2CCB"/>
    <w:rsid w:val="003104C0"/>
    <w:rsid w:val="00320419"/>
    <w:rsid w:val="00347CB9"/>
    <w:rsid w:val="00351CDA"/>
    <w:rsid w:val="00374AE1"/>
    <w:rsid w:val="00386821"/>
    <w:rsid w:val="003A1D85"/>
    <w:rsid w:val="003A29BA"/>
    <w:rsid w:val="003C0A5D"/>
    <w:rsid w:val="003C2C0A"/>
    <w:rsid w:val="003D3ADF"/>
    <w:rsid w:val="0040541F"/>
    <w:rsid w:val="00416339"/>
    <w:rsid w:val="00423C25"/>
    <w:rsid w:val="00424B92"/>
    <w:rsid w:val="0043569B"/>
    <w:rsid w:val="00450102"/>
    <w:rsid w:val="00451EEC"/>
    <w:rsid w:val="004604DB"/>
    <w:rsid w:val="004745B5"/>
    <w:rsid w:val="00490AD5"/>
    <w:rsid w:val="004D20EE"/>
    <w:rsid w:val="004F4AC9"/>
    <w:rsid w:val="005128EE"/>
    <w:rsid w:val="00551E43"/>
    <w:rsid w:val="00573241"/>
    <w:rsid w:val="00582A72"/>
    <w:rsid w:val="00583059"/>
    <w:rsid w:val="00585556"/>
    <w:rsid w:val="005D5417"/>
    <w:rsid w:val="00604547"/>
    <w:rsid w:val="006113B2"/>
    <w:rsid w:val="0062725D"/>
    <w:rsid w:val="00643C41"/>
    <w:rsid w:val="00666647"/>
    <w:rsid w:val="0066781F"/>
    <w:rsid w:val="0066791D"/>
    <w:rsid w:val="00684CEB"/>
    <w:rsid w:val="00691306"/>
    <w:rsid w:val="00695661"/>
    <w:rsid w:val="006A5307"/>
    <w:rsid w:val="006B13B7"/>
    <w:rsid w:val="006B1EF7"/>
    <w:rsid w:val="006C43FC"/>
    <w:rsid w:val="006C4A57"/>
    <w:rsid w:val="006E440B"/>
    <w:rsid w:val="006E4F64"/>
    <w:rsid w:val="007076C7"/>
    <w:rsid w:val="00725D61"/>
    <w:rsid w:val="0073743F"/>
    <w:rsid w:val="00741FA5"/>
    <w:rsid w:val="00756973"/>
    <w:rsid w:val="00765B9C"/>
    <w:rsid w:val="007722F6"/>
    <w:rsid w:val="0078435F"/>
    <w:rsid w:val="007958AA"/>
    <w:rsid w:val="007A7061"/>
    <w:rsid w:val="007E3095"/>
    <w:rsid w:val="007E379D"/>
    <w:rsid w:val="007F586E"/>
    <w:rsid w:val="00803E25"/>
    <w:rsid w:val="00815761"/>
    <w:rsid w:val="008356E0"/>
    <w:rsid w:val="008378BB"/>
    <w:rsid w:val="00893661"/>
    <w:rsid w:val="00945BB1"/>
    <w:rsid w:val="00945FDA"/>
    <w:rsid w:val="00952C61"/>
    <w:rsid w:val="00980131"/>
    <w:rsid w:val="00996459"/>
    <w:rsid w:val="009A588B"/>
    <w:rsid w:val="009B15E2"/>
    <w:rsid w:val="009B728C"/>
    <w:rsid w:val="009D07D5"/>
    <w:rsid w:val="009D26C7"/>
    <w:rsid w:val="009D47E2"/>
    <w:rsid w:val="009E2D4E"/>
    <w:rsid w:val="00A23500"/>
    <w:rsid w:val="00A24BBB"/>
    <w:rsid w:val="00A5300F"/>
    <w:rsid w:val="00A565BD"/>
    <w:rsid w:val="00A57D51"/>
    <w:rsid w:val="00A67624"/>
    <w:rsid w:val="00A676C0"/>
    <w:rsid w:val="00AA44A0"/>
    <w:rsid w:val="00AF19C6"/>
    <w:rsid w:val="00B1071D"/>
    <w:rsid w:val="00B119C8"/>
    <w:rsid w:val="00B26673"/>
    <w:rsid w:val="00B276C6"/>
    <w:rsid w:val="00B34887"/>
    <w:rsid w:val="00B53733"/>
    <w:rsid w:val="00B56B12"/>
    <w:rsid w:val="00B823E7"/>
    <w:rsid w:val="00C06664"/>
    <w:rsid w:val="00C17850"/>
    <w:rsid w:val="00C72951"/>
    <w:rsid w:val="00C87D97"/>
    <w:rsid w:val="00C93C7E"/>
    <w:rsid w:val="00CC1C40"/>
    <w:rsid w:val="00CD17AF"/>
    <w:rsid w:val="00CD49BB"/>
    <w:rsid w:val="00CF52E3"/>
    <w:rsid w:val="00D1094A"/>
    <w:rsid w:val="00D2234A"/>
    <w:rsid w:val="00D45BAC"/>
    <w:rsid w:val="00D46D7E"/>
    <w:rsid w:val="00D5493E"/>
    <w:rsid w:val="00D6448E"/>
    <w:rsid w:val="00DC757B"/>
    <w:rsid w:val="00DF7324"/>
    <w:rsid w:val="00E009EE"/>
    <w:rsid w:val="00E0345D"/>
    <w:rsid w:val="00E05502"/>
    <w:rsid w:val="00E43AA7"/>
    <w:rsid w:val="00E86A38"/>
    <w:rsid w:val="00EB2CEF"/>
    <w:rsid w:val="00EE3727"/>
    <w:rsid w:val="00F20EBF"/>
    <w:rsid w:val="00F22321"/>
    <w:rsid w:val="00F35E5C"/>
    <w:rsid w:val="00F45E15"/>
    <w:rsid w:val="00FC120B"/>
    <w:rsid w:val="00FD56D3"/>
    <w:rsid w:val="00FD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1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27536D"/>
    <w:pPr>
      <w:spacing w:before="100" w:beforeAutospacing="1" w:after="100" w:afterAutospacing="1"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27536D"/>
    <w:pPr>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27536D"/>
    <w:pPr>
      <w:spacing w:before="100" w:beforeAutospacing="1" w:after="100" w:afterAutospacing="1"/>
      <w:ind w:left="0"/>
      <w:outlineLvl w:val="2"/>
    </w:pPr>
    <w:rPr>
      <w:rFonts w:eastAsia="Times New Roman" w:cs="Times New Roman"/>
      <w:b/>
      <w:sz w:val="28"/>
      <w:szCs w:val="28"/>
      <w:lang w:val="en-AU"/>
    </w:rPr>
  </w:style>
  <w:style w:type="paragraph" w:styleId="Heading4">
    <w:name w:val="heading 4"/>
    <w:basedOn w:val="Normal"/>
    <w:next w:val="Normal"/>
    <w:link w:val="Heading4Char"/>
    <w:uiPriority w:val="9"/>
    <w:unhideWhenUsed/>
    <w:qFormat/>
    <w:rsid w:val="00EB2CEF"/>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536D"/>
    <w:rPr>
      <w:rFonts w:eastAsia="Times New Roman" w:cs="Times New Roman"/>
      <w:b/>
      <w:sz w:val="36"/>
      <w:szCs w:val="28"/>
      <w:lang w:val="en-AU"/>
    </w:rPr>
  </w:style>
  <w:style w:type="character" w:customStyle="1" w:styleId="Heading2Char">
    <w:name w:val="Heading 2 Char"/>
    <w:basedOn w:val="DefaultParagraphFont"/>
    <w:link w:val="Heading2"/>
    <w:uiPriority w:val="9"/>
    <w:rsid w:val="0027536D"/>
    <w:rPr>
      <w:rFonts w:eastAsia="Times New Roman" w:cs="Times New Roman"/>
      <w:b/>
      <w:sz w:val="28"/>
      <w:szCs w:val="28"/>
      <w:lang w:val="en-AU"/>
    </w:rPr>
  </w:style>
  <w:style w:type="character" w:customStyle="1" w:styleId="Heading3Char">
    <w:name w:val="Heading 3 Char"/>
    <w:basedOn w:val="DefaultParagraphFont"/>
    <w:link w:val="Heading3"/>
    <w:uiPriority w:val="9"/>
    <w:rsid w:val="0027536D"/>
    <w:rPr>
      <w:rFonts w:eastAsia="Times New Roman" w:cs="Times New Roman"/>
      <w:b/>
      <w:sz w:val="28"/>
      <w:szCs w:val="28"/>
      <w:lang w:val="en-AU"/>
    </w:rPr>
  </w:style>
  <w:style w:type="character" w:styleId="FollowedHyperlink">
    <w:name w:val="FollowedHyperlink"/>
    <w:basedOn w:val="DefaultParagraphFont"/>
    <w:uiPriority w:val="99"/>
    <w:semiHidden/>
    <w:unhideWhenUsed/>
    <w:rsid w:val="0027536D"/>
    <w:rPr>
      <w:color w:val="800080" w:themeColor="followedHyperlink"/>
      <w:u w:val="single"/>
    </w:rPr>
  </w:style>
  <w:style w:type="character" w:customStyle="1" w:styleId="Heading4Char">
    <w:name w:val="Heading 4 Char"/>
    <w:basedOn w:val="DefaultParagraphFont"/>
    <w:link w:val="Heading4"/>
    <w:uiPriority w:val="9"/>
    <w:rsid w:val="00EB2CEF"/>
    <w:rPr>
      <w:rFonts w:eastAsiaTheme="majorEastAsia" w:cstheme="majorBidi"/>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62266567">
      <w:bodyDiv w:val="1"/>
      <w:marLeft w:val="0"/>
      <w:marRight w:val="0"/>
      <w:marTop w:val="0"/>
      <w:marBottom w:val="0"/>
      <w:divBdr>
        <w:top w:val="none" w:sz="0" w:space="0" w:color="auto"/>
        <w:left w:val="none" w:sz="0" w:space="0" w:color="auto"/>
        <w:bottom w:val="none" w:sz="0" w:space="0" w:color="auto"/>
        <w:right w:val="none" w:sz="0" w:space="0" w:color="auto"/>
      </w:divBdr>
    </w:div>
    <w:div w:id="79376071">
      <w:bodyDiv w:val="1"/>
      <w:marLeft w:val="0"/>
      <w:marRight w:val="0"/>
      <w:marTop w:val="0"/>
      <w:marBottom w:val="0"/>
      <w:divBdr>
        <w:top w:val="none" w:sz="0" w:space="0" w:color="auto"/>
        <w:left w:val="none" w:sz="0" w:space="0" w:color="auto"/>
        <w:bottom w:val="none" w:sz="0" w:space="0" w:color="auto"/>
        <w:right w:val="none" w:sz="0" w:space="0" w:color="auto"/>
      </w:divBdr>
    </w:div>
    <w:div w:id="122621820">
      <w:bodyDiv w:val="1"/>
      <w:marLeft w:val="0"/>
      <w:marRight w:val="0"/>
      <w:marTop w:val="0"/>
      <w:marBottom w:val="0"/>
      <w:divBdr>
        <w:top w:val="none" w:sz="0" w:space="0" w:color="auto"/>
        <w:left w:val="none" w:sz="0" w:space="0" w:color="auto"/>
        <w:bottom w:val="none" w:sz="0" w:space="0" w:color="auto"/>
        <w:right w:val="none" w:sz="0" w:space="0" w:color="auto"/>
      </w:divBdr>
    </w:div>
    <w:div w:id="161431122">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40869073">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412363351">
      <w:bodyDiv w:val="1"/>
      <w:marLeft w:val="0"/>
      <w:marRight w:val="0"/>
      <w:marTop w:val="0"/>
      <w:marBottom w:val="0"/>
      <w:divBdr>
        <w:top w:val="none" w:sz="0" w:space="0" w:color="auto"/>
        <w:left w:val="none" w:sz="0" w:space="0" w:color="auto"/>
        <w:bottom w:val="none" w:sz="0" w:space="0" w:color="auto"/>
        <w:right w:val="none" w:sz="0" w:space="0" w:color="auto"/>
      </w:divBdr>
    </w:div>
    <w:div w:id="488180047">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28832917">
      <w:bodyDiv w:val="1"/>
      <w:marLeft w:val="0"/>
      <w:marRight w:val="0"/>
      <w:marTop w:val="0"/>
      <w:marBottom w:val="0"/>
      <w:divBdr>
        <w:top w:val="none" w:sz="0" w:space="0" w:color="auto"/>
        <w:left w:val="none" w:sz="0" w:space="0" w:color="auto"/>
        <w:bottom w:val="none" w:sz="0" w:space="0" w:color="auto"/>
        <w:right w:val="none" w:sz="0" w:space="0" w:color="auto"/>
      </w:divBdr>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041783932">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319578326">
      <w:bodyDiv w:val="1"/>
      <w:marLeft w:val="0"/>
      <w:marRight w:val="0"/>
      <w:marTop w:val="0"/>
      <w:marBottom w:val="0"/>
      <w:divBdr>
        <w:top w:val="none" w:sz="0" w:space="0" w:color="auto"/>
        <w:left w:val="none" w:sz="0" w:space="0" w:color="auto"/>
        <w:bottom w:val="none" w:sz="0" w:space="0" w:color="auto"/>
        <w:right w:val="none" w:sz="0" w:space="0" w:color="auto"/>
      </w:divBdr>
    </w:div>
    <w:div w:id="1332949280">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 w:id="19596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digimob@firstnationsmedi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nDigiMO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book.com/indigimo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digimob.com.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7E2A-455B-4C40-A974-E43AB0D4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2019-11-14T12:06:00Z</dcterms:created>
  <dcterms:modified xsi:type="dcterms:W3CDTF">2020-03-19T23:32:00Z</dcterms:modified>
</cp:coreProperties>
</file>