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1C2A0" w14:textId="77777777" w:rsidR="00D84829" w:rsidRDefault="00D84829" w:rsidP="009D47E2">
      <w:pPr>
        <w:spacing w:before="100" w:beforeAutospacing="1" w:after="100" w:afterAutospacing="1" w:line="240" w:lineRule="auto"/>
        <w:jc w:val="center"/>
        <w:rPr>
          <w:rFonts w:eastAsia="Times New Roman" w:cs="Times New Roman"/>
          <w:b/>
          <w:sz w:val="24"/>
          <w:szCs w:val="24"/>
        </w:rPr>
      </w:pPr>
      <w:r>
        <w:rPr>
          <w:noProof/>
          <w:lang w:val="en-AU" w:eastAsia="en-AU"/>
        </w:rPr>
        <w:drawing>
          <wp:inline distT="0" distB="0" distL="0" distR="0" wp14:anchorId="35FF21B6" wp14:editId="17BD1E9B">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3EA43E4E" w14:textId="77777777" w:rsidR="00604547" w:rsidRPr="00A21F62" w:rsidRDefault="00582D98" w:rsidP="00A21F62">
      <w:pPr>
        <w:pStyle w:val="Heading1"/>
        <w:spacing w:before="240"/>
        <w:rPr>
          <w:rFonts w:asciiTheme="minorHAnsi" w:eastAsia="Times New Roman" w:hAnsiTheme="minorHAnsi" w:cstheme="minorHAnsi"/>
          <w:color w:val="auto"/>
          <w:sz w:val="36"/>
        </w:rPr>
      </w:pPr>
      <w:r w:rsidRPr="00A21F62">
        <w:rPr>
          <w:rFonts w:asciiTheme="minorHAnsi" w:eastAsia="Times New Roman" w:hAnsiTheme="minorHAnsi" w:cstheme="minorHAnsi"/>
          <w:color w:val="auto"/>
          <w:sz w:val="36"/>
        </w:rPr>
        <w:t>Roger Hearing Accessories</w:t>
      </w:r>
    </w:p>
    <w:p w14:paraId="3DF7096F" w14:textId="77777777" w:rsidR="00C80248" w:rsidRDefault="00D16BA5" w:rsidP="00706026">
      <w:pPr>
        <w:spacing w:before="100" w:beforeAutospacing="1" w:after="360" w:line="240" w:lineRule="auto"/>
        <w:rPr>
          <w:sz w:val="28"/>
          <w:szCs w:val="28"/>
        </w:rPr>
      </w:pPr>
      <w:r w:rsidRPr="006A607A">
        <w:rPr>
          <w:sz w:val="28"/>
          <w:szCs w:val="28"/>
        </w:rPr>
        <w:t>Phonak Roger Hearing devices allow</w:t>
      </w:r>
      <w:r w:rsidR="00A23E78">
        <w:rPr>
          <w:sz w:val="28"/>
          <w:szCs w:val="28"/>
        </w:rPr>
        <w:t xml:space="preserve"> people with hearing loss</w:t>
      </w:r>
      <w:r w:rsidRPr="006A607A">
        <w:rPr>
          <w:sz w:val="28"/>
          <w:szCs w:val="28"/>
        </w:rPr>
        <w:t xml:space="preserve"> to </w:t>
      </w:r>
      <w:r w:rsidR="006A607A" w:rsidRPr="006A607A">
        <w:rPr>
          <w:sz w:val="28"/>
          <w:szCs w:val="28"/>
        </w:rPr>
        <w:t>listen and speak on their Bluetooth capable device.</w:t>
      </w:r>
    </w:p>
    <w:p w14:paraId="4931ABA9" w14:textId="77777777" w:rsidR="006A607A" w:rsidRPr="006A607A" w:rsidRDefault="006A607A" w:rsidP="00706026">
      <w:pPr>
        <w:spacing w:before="100" w:beforeAutospacing="1" w:after="360" w:line="240" w:lineRule="auto"/>
        <w:rPr>
          <w:sz w:val="28"/>
          <w:szCs w:val="28"/>
        </w:rPr>
      </w:pPr>
      <w:r>
        <w:rPr>
          <w:sz w:val="28"/>
          <w:szCs w:val="28"/>
        </w:rPr>
        <w:t>In addition, if the user has two hearing aids and/or cochlear implants</w:t>
      </w:r>
      <w:r w:rsidR="00D60B5E">
        <w:rPr>
          <w:sz w:val="28"/>
          <w:szCs w:val="28"/>
        </w:rPr>
        <w:t>, the user can use the accessories to hear the phone with both ears.</w:t>
      </w:r>
    </w:p>
    <w:p w14:paraId="11933F0D" w14:textId="77777777" w:rsidR="00957287" w:rsidRPr="00A23E78" w:rsidRDefault="00CD49BB" w:rsidP="004F52B9">
      <w:pPr>
        <w:spacing w:after="0" w:line="240" w:lineRule="auto"/>
        <w:rPr>
          <w:sz w:val="28"/>
          <w:szCs w:val="28"/>
        </w:rPr>
      </w:pPr>
      <w:r w:rsidRPr="00DC4E26">
        <w:rPr>
          <w:rFonts w:eastAsia="Times New Roman" w:cstheme="minorHAnsi"/>
          <w:b/>
          <w:sz w:val="28"/>
          <w:szCs w:val="28"/>
        </w:rPr>
        <w:t xml:space="preserve">Type of </w:t>
      </w:r>
      <w:r w:rsidR="00232D0D" w:rsidRPr="00DC4E26">
        <w:rPr>
          <w:rFonts w:eastAsia="Times New Roman" w:cstheme="minorHAnsi"/>
          <w:b/>
          <w:sz w:val="28"/>
          <w:szCs w:val="28"/>
        </w:rPr>
        <w:t>accessory</w:t>
      </w:r>
      <w:r w:rsidR="00B26673" w:rsidRPr="00DC4E26">
        <w:rPr>
          <w:rFonts w:eastAsia="Times New Roman" w:cstheme="minorHAnsi"/>
          <w:b/>
          <w:sz w:val="28"/>
          <w:szCs w:val="28"/>
        </w:rPr>
        <w:t xml:space="preserve">: </w:t>
      </w:r>
      <w:r w:rsidR="00A23E78" w:rsidRPr="00A23E78">
        <w:rPr>
          <w:rFonts w:eastAsia="Times New Roman" w:cstheme="minorHAnsi"/>
          <w:sz w:val="28"/>
          <w:szCs w:val="28"/>
        </w:rPr>
        <w:t>Assistive Listening Devices</w:t>
      </w:r>
    </w:p>
    <w:p w14:paraId="58E6823B" w14:textId="77777777" w:rsidR="004F52B9" w:rsidRPr="004F52B9" w:rsidRDefault="004F52B9" w:rsidP="004F52B9">
      <w:pPr>
        <w:spacing w:after="0" w:line="240" w:lineRule="auto"/>
        <w:rPr>
          <w:rFonts w:eastAsia="Times New Roman" w:cstheme="minorHAnsi"/>
          <w:b/>
          <w:sz w:val="6"/>
          <w:szCs w:val="28"/>
        </w:rPr>
      </w:pPr>
      <w:r>
        <w:rPr>
          <w:rFonts w:eastAsia="Times New Roman" w:cstheme="minorHAnsi"/>
          <w:b/>
          <w:noProof/>
          <w:sz w:val="6"/>
          <w:szCs w:val="28"/>
          <w:lang w:val="en-AU" w:eastAsia="en-AU"/>
        </w:rPr>
        <w:drawing>
          <wp:inline distT="0" distB="0" distL="0" distR="0" wp14:anchorId="4D4BF1D5" wp14:editId="758943D4">
            <wp:extent cx="2289907" cy="3134684"/>
            <wp:effectExtent l="0" t="0" r="0" b="8890"/>
            <wp:docPr id="8" name="Picture 8" descr="Image of different Roger Hearing Transmistters and Rece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536 Roger Hearing Accessories - Revised 2019 09 26.jpg"/>
                    <pic:cNvPicPr/>
                  </pic:nvPicPr>
                  <pic:blipFill>
                    <a:blip r:embed="rId9">
                      <a:extLst>
                        <a:ext uri="{28A0092B-C50C-407E-A947-70E740481C1C}">
                          <a14:useLocalDpi xmlns:a14="http://schemas.microsoft.com/office/drawing/2010/main" val="0"/>
                        </a:ext>
                      </a:extLst>
                    </a:blip>
                    <a:stretch>
                      <a:fillRect/>
                    </a:stretch>
                  </pic:blipFill>
                  <pic:spPr>
                    <a:xfrm>
                      <a:off x="0" y="0"/>
                      <a:ext cx="2295893" cy="3142879"/>
                    </a:xfrm>
                    <a:prstGeom prst="rect">
                      <a:avLst/>
                    </a:prstGeom>
                  </pic:spPr>
                </pic:pic>
              </a:graphicData>
            </a:graphic>
          </wp:inline>
        </w:drawing>
      </w:r>
    </w:p>
    <w:p w14:paraId="1E1EE73B" w14:textId="77777777" w:rsidR="005C1819" w:rsidRPr="00A23E78" w:rsidRDefault="005C1819" w:rsidP="00936499">
      <w:pPr>
        <w:pStyle w:val="Heading2"/>
      </w:pPr>
      <w:r w:rsidRPr="00DC4E26">
        <w:t xml:space="preserve">How </w:t>
      </w:r>
      <w:r w:rsidRPr="00A23E78">
        <w:t xml:space="preserve">do you use </w:t>
      </w:r>
      <w:r w:rsidR="00957287" w:rsidRPr="00A23E78">
        <w:t>these accessories</w:t>
      </w:r>
      <w:r w:rsidRPr="00A23E78">
        <w:t>?</w:t>
      </w:r>
    </w:p>
    <w:p w14:paraId="22997516" w14:textId="77777777" w:rsidR="00A23E78" w:rsidRPr="00A23E78" w:rsidRDefault="00A23E78" w:rsidP="004F52B9">
      <w:pPr>
        <w:spacing w:after="240" w:line="240" w:lineRule="auto"/>
        <w:ind w:left="720"/>
        <w:rPr>
          <w:sz w:val="28"/>
          <w:szCs w:val="28"/>
        </w:rPr>
      </w:pPr>
      <w:r w:rsidRPr="00A23E78">
        <w:rPr>
          <w:sz w:val="28"/>
          <w:szCs w:val="28"/>
        </w:rPr>
        <w:t>Press the answer button on the microphone to answer a call, and wear the receiver with your hearing aid (or headphones or earbuds).</w:t>
      </w:r>
      <w:r w:rsidR="004F52B9">
        <w:rPr>
          <w:sz w:val="28"/>
          <w:szCs w:val="28"/>
        </w:rPr>
        <w:t xml:space="preserve"> </w:t>
      </w:r>
      <w:r w:rsidRPr="00A23E78">
        <w:rPr>
          <w:sz w:val="28"/>
          <w:szCs w:val="28"/>
        </w:rPr>
        <w:t>Speak into the microphone, and adjust the volume on your hearing aids and/or cochlear implants, or the MyLink receiver</w:t>
      </w:r>
      <w:r w:rsidR="004F52B9">
        <w:rPr>
          <w:sz w:val="28"/>
          <w:szCs w:val="28"/>
        </w:rPr>
        <w:t>.</w:t>
      </w:r>
    </w:p>
    <w:p w14:paraId="742D9EBC" w14:textId="77777777" w:rsidR="002D5BA3" w:rsidRPr="00760CEF" w:rsidRDefault="00A23E78" w:rsidP="004F52B9">
      <w:pPr>
        <w:spacing w:after="240" w:line="240" w:lineRule="auto"/>
        <w:ind w:left="720"/>
        <w:rPr>
          <w:rFonts w:eastAsia="Times New Roman" w:cstheme="minorHAnsi"/>
          <w:sz w:val="28"/>
          <w:szCs w:val="28"/>
        </w:rPr>
      </w:pPr>
      <w:r w:rsidRPr="00760CEF">
        <w:rPr>
          <w:rFonts w:eastAsia="Times New Roman" w:cstheme="minorHAnsi"/>
          <w:sz w:val="28"/>
          <w:szCs w:val="28"/>
        </w:rPr>
        <w:t>An example of how to use these devices can be seen</w:t>
      </w:r>
      <w:r w:rsidR="004F52B9">
        <w:rPr>
          <w:rFonts w:eastAsia="Times New Roman" w:cstheme="minorHAnsi"/>
          <w:sz w:val="28"/>
          <w:szCs w:val="28"/>
        </w:rPr>
        <w:t xml:space="preserve"> at</w:t>
      </w:r>
      <w:r w:rsidRPr="00760CEF">
        <w:rPr>
          <w:rFonts w:eastAsia="Times New Roman" w:cstheme="minorHAnsi"/>
          <w:sz w:val="28"/>
          <w:szCs w:val="28"/>
        </w:rPr>
        <w:t>:</w:t>
      </w:r>
      <w:r w:rsidR="004F52B9">
        <w:rPr>
          <w:rFonts w:eastAsia="Times New Roman" w:cstheme="minorHAnsi"/>
          <w:sz w:val="28"/>
          <w:szCs w:val="28"/>
        </w:rPr>
        <w:t xml:space="preserve"> </w:t>
      </w:r>
      <w:hyperlink r:id="rId10" w:history="1">
        <w:proofErr w:type="spellStart"/>
        <w:r w:rsidR="002D5BA3" w:rsidRPr="002D5BA3">
          <w:rPr>
            <w:rStyle w:val="Hyperlink"/>
            <w:rFonts w:eastAsia="Times New Roman" w:cstheme="minorHAnsi"/>
            <w:sz w:val="28"/>
            <w:szCs w:val="28"/>
          </w:rPr>
          <w:t>PhonakPro</w:t>
        </w:r>
        <w:proofErr w:type="spellEnd"/>
        <w:r w:rsidR="002D5BA3" w:rsidRPr="002D5BA3">
          <w:rPr>
            <w:rStyle w:val="Hyperlink"/>
            <w:rFonts w:eastAsia="Times New Roman" w:cstheme="minorHAnsi"/>
            <w:sz w:val="28"/>
            <w:szCs w:val="28"/>
          </w:rPr>
          <w:t xml:space="preserve"> Pen Support Video</w:t>
        </w:r>
      </w:hyperlink>
      <w:r w:rsidR="002D5BA3">
        <w:rPr>
          <w:rFonts w:eastAsia="Times New Roman" w:cstheme="minorHAnsi"/>
          <w:sz w:val="28"/>
          <w:szCs w:val="28"/>
        </w:rPr>
        <w:t xml:space="preserve"> </w:t>
      </w:r>
    </w:p>
    <w:p w14:paraId="152F9905" w14:textId="77777777" w:rsidR="00AA5FCF" w:rsidRPr="00AA5FCF" w:rsidRDefault="00AA5FCF" w:rsidP="004F52B9">
      <w:pPr>
        <w:spacing w:after="240" w:line="240" w:lineRule="auto"/>
        <w:ind w:left="720"/>
        <w:rPr>
          <w:rFonts w:eastAsia="Times New Roman" w:cstheme="minorHAnsi"/>
          <w:sz w:val="28"/>
          <w:szCs w:val="28"/>
        </w:rPr>
      </w:pPr>
      <w:r>
        <w:rPr>
          <w:rStyle w:val="Hyperlink"/>
          <w:rFonts w:eastAsia="Times New Roman" w:cstheme="minorHAnsi"/>
          <w:color w:val="auto"/>
          <w:sz w:val="28"/>
          <w:szCs w:val="28"/>
          <w:u w:val="none"/>
        </w:rPr>
        <w:t xml:space="preserve">Additionally, </w:t>
      </w:r>
      <w:hyperlink r:id="rId11" w:history="1">
        <w:r w:rsidRPr="00AA5FCF">
          <w:rPr>
            <w:rStyle w:val="Hyperlink"/>
            <w:rFonts w:eastAsia="Times New Roman" w:cstheme="minorHAnsi"/>
            <w:sz w:val="28"/>
            <w:szCs w:val="28"/>
          </w:rPr>
          <w:t>Phonak’s Roger Configurator</w:t>
        </w:r>
      </w:hyperlink>
      <w:r>
        <w:rPr>
          <w:rStyle w:val="Hyperlink"/>
          <w:rFonts w:eastAsia="Times New Roman" w:cstheme="minorHAnsi"/>
          <w:color w:val="auto"/>
          <w:sz w:val="28"/>
          <w:szCs w:val="28"/>
          <w:u w:val="none"/>
        </w:rPr>
        <w:t xml:space="preserve"> is an interactive tool that provides advice on the receiver and transmitter needed for your hearing aid. </w:t>
      </w:r>
    </w:p>
    <w:p w14:paraId="5E0E1F12" w14:textId="77777777" w:rsidR="002A66A9" w:rsidRDefault="002A66A9" w:rsidP="00936499">
      <w:pPr>
        <w:pStyle w:val="Heading2"/>
        <w:rPr>
          <w:i/>
          <w:color w:val="000000" w:themeColor="text1"/>
        </w:rPr>
      </w:pPr>
      <w:r w:rsidRPr="00951095">
        <w:lastRenderedPageBreak/>
        <w:t>Th</w:t>
      </w:r>
      <w:r w:rsidR="002214DC">
        <w:t>ese</w:t>
      </w:r>
      <w:r w:rsidRPr="00951095">
        <w:t xml:space="preserve"> </w:t>
      </w:r>
      <w:r w:rsidR="002214DC">
        <w:t>accessories connect</w:t>
      </w:r>
      <w:r w:rsidR="00232D0D" w:rsidRPr="00951095">
        <w:t xml:space="preserve"> to phones </w:t>
      </w:r>
      <w:r w:rsidR="00F97991" w:rsidRPr="00951095">
        <w:t>via:</w:t>
      </w:r>
      <w:r w:rsidR="00F97991" w:rsidRPr="00DC4E26">
        <w:rPr>
          <w:i/>
          <w:color w:val="000000" w:themeColor="text1"/>
        </w:rPr>
        <w:t xml:space="preserve"> </w:t>
      </w:r>
    </w:p>
    <w:p w14:paraId="5ECACF9A" w14:textId="77777777" w:rsidR="0004168A" w:rsidRPr="0004168A" w:rsidRDefault="0004168A" w:rsidP="00911E85">
      <w:pPr>
        <w:pStyle w:val="NoSpacing"/>
        <w:tabs>
          <w:tab w:val="left" w:pos="142"/>
          <w:tab w:val="left" w:pos="2268"/>
        </w:tabs>
        <w:ind w:left="720"/>
        <w:rPr>
          <w:sz w:val="28"/>
        </w:rPr>
      </w:pPr>
      <w:r w:rsidRPr="0004168A">
        <w:rPr>
          <w:sz w:val="28"/>
        </w:rPr>
        <w:t>Audio Jack:</w:t>
      </w:r>
      <w:r w:rsidRPr="0004168A">
        <w:rPr>
          <w:sz w:val="28"/>
        </w:rPr>
        <w:tab/>
        <w:t>No</w:t>
      </w:r>
    </w:p>
    <w:p w14:paraId="258B2D86" w14:textId="77777777" w:rsidR="0004168A" w:rsidRPr="0004168A" w:rsidRDefault="00911E85" w:rsidP="00911E85">
      <w:pPr>
        <w:pStyle w:val="NoSpacing"/>
        <w:tabs>
          <w:tab w:val="left" w:pos="142"/>
          <w:tab w:val="left" w:pos="2268"/>
        </w:tabs>
        <w:ind w:left="720"/>
        <w:rPr>
          <w:sz w:val="28"/>
        </w:rPr>
      </w:pPr>
      <w:r w:rsidRPr="0004168A">
        <w:rPr>
          <w:sz w:val="28"/>
        </w:rPr>
        <w:t>Bluetooth</w:t>
      </w:r>
      <w:r w:rsidR="0004168A" w:rsidRPr="0004168A">
        <w:rPr>
          <w:sz w:val="28"/>
        </w:rPr>
        <w:t>:</w:t>
      </w:r>
      <w:r w:rsidR="0004168A" w:rsidRPr="0004168A">
        <w:rPr>
          <w:sz w:val="28"/>
        </w:rPr>
        <w:tab/>
      </w:r>
      <w:r w:rsidR="00D16BA5">
        <w:rPr>
          <w:sz w:val="28"/>
        </w:rPr>
        <w:t>Yes</w:t>
      </w:r>
    </w:p>
    <w:p w14:paraId="675E3AB4" w14:textId="77777777" w:rsidR="0004168A" w:rsidRPr="0004168A" w:rsidRDefault="00911E85" w:rsidP="00911E85">
      <w:pPr>
        <w:pStyle w:val="NoSpacing"/>
        <w:tabs>
          <w:tab w:val="left" w:pos="142"/>
          <w:tab w:val="left" w:pos="2268"/>
        </w:tabs>
        <w:ind w:left="720"/>
        <w:rPr>
          <w:sz w:val="28"/>
        </w:rPr>
      </w:pPr>
      <w:r w:rsidRPr="0004168A">
        <w:rPr>
          <w:sz w:val="28"/>
        </w:rPr>
        <w:t>Wi-Fi</w:t>
      </w:r>
      <w:r w:rsidR="0004168A" w:rsidRPr="0004168A">
        <w:rPr>
          <w:sz w:val="28"/>
        </w:rPr>
        <w:t>:</w:t>
      </w:r>
      <w:r w:rsidR="0004168A" w:rsidRPr="0004168A">
        <w:rPr>
          <w:sz w:val="28"/>
        </w:rPr>
        <w:tab/>
        <w:t>No</w:t>
      </w:r>
    </w:p>
    <w:p w14:paraId="24FF011B" w14:textId="77777777" w:rsidR="0004168A" w:rsidRPr="0004168A" w:rsidRDefault="0004168A" w:rsidP="00911E85">
      <w:pPr>
        <w:pStyle w:val="NoSpacing"/>
        <w:tabs>
          <w:tab w:val="left" w:pos="142"/>
          <w:tab w:val="left" w:pos="2268"/>
        </w:tabs>
        <w:ind w:left="720"/>
        <w:rPr>
          <w:sz w:val="28"/>
        </w:rPr>
      </w:pPr>
      <w:r w:rsidRPr="0004168A">
        <w:rPr>
          <w:sz w:val="28"/>
        </w:rPr>
        <w:t>Micro USB:</w:t>
      </w:r>
      <w:r w:rsidRPr="0004168A">
        <w:rPr>
          <w:sz w:val="28"/>
        </w:rPr>
        <w:tab/>
        <w:t>No</w:t>
      </w:r>
    </w:p>
    <w:p w14:paraId="65DA29FF" w14:textId="77777777" w:rsidR="0004168A" w:rsidRDefault="0004168A" w:rsidP="00110CEF">
      <w:pPr>
        <w:pStyle w:val="NoSpacing"/>
        <w:tabs>
          <w:tab w:val="left" w:pos="142"/>
          <w:tab w:val="left" w:pos="2268"/>
        </w:tabs>
        <w:ind w:left="720"/>
        <w:rPr>
          <w:sz w:val="28"/>
        </w:rPr>
      </w:pPr>
      <w:r w:rsidRPr="0004168A">
        <w:rPr>
          <w:sz w:val="28"/>
        </w:rPr>
        <w:t>Other</w:t>
      </w:r>
      <w:r>
        <w:rPr>
          <w:sz w:val="28"/>
        </w:rPr>
        <w:t>:</w:t>
      </w:r>
      <w:r>
        <w:rPr>
          <w:sz w:val="28"/>
        </w:rPr>
        <w:tab/>
      </w:r>
      <w:r w:rsidR="00A23E78">
        <w:rPr>
          <w:sz w:val="28"/>
        </w:rPr>
        <w:t>No</w:t>
      </w:r>
    </w:p>
    <w:p w14:paraId="7D89F685" w14:textId="77777777" w:rsidR="00110CEF" w:rsidRPr="00110CEF" w:rsidRDefault="00110CEF" w:rsidP="00110CEF">
      <w:pPr>
        <w:pStyle w:val="NoSpacing"/>
        <w:tabs>
          <w:tab w:val="left" w:pos="142"/>
          <w:tab w:val="left" w:pos="2268"/>
        </w:tabs>
        <w:rPr>
          <w:sz w:val="28"/>
        </w:rPr>
      </w:pPr>
    </w:p>
    <w:p w14:paraId="30C3592F" w14:textId="77777777" w:rsidR="00F97991" w:rsidRPr="00DC4E26" w:rsidRDefault="00F97991" w:rsidP="00936499">
      <w:pPr>
        <w:pStyle w:val="Heading2"/>
        <w:rPr>
          <w:i/>
          <w:color w:val="000000" w:themeColor="text1"/>
        </w:rPr>
      </w:pPr>
      <w:r w:rsidRPr="00951095">
        <w:t>Is there any other piece of equipment required for this accessory to work properly with a phone?</w:t>
      </w:r>
    </w:p>
    <w:p w14:paraId="51412622" w14:textId="77777777" w:rsidR="002214DC" w:rsidRPr="00D140C7" w:rsidRDefault="00A23E78" w:rsidP="00D140C7">
      <w:pPr>
        <w:spacing w:before="100" w:beforeAutospacing="1" w:after="100" w:afterAutospacing="1" w:line="240" w:lineRule="auto"/>
        <w:ind w:left="720"/>
        <w:rPr>
          <w:rFonts w:cstheme="minorHAnsi"/>
          <w:color w:val="FF0000"/>
          <w:sz w:val="28"/>
          <w:szCs w:val="28"/>
          <w:lang w:val="en-AU"/>
        </w:rPr>
      </w:pPr>
      <w:r>
        <w:rPr>
          <w:sz w:val="28"/>
        </w:rPr>
        <w:t xml:space="preserve">Yes – used with a compatible </w:t>
      </w:r>
      <w:r w:rsidR="00971D12">
        <w:rPr>
          <w:sz w:val="28"/>
        </w:rPr>
        <w:t xml:space="preserve">Roger </w:t>
      </w:r>
      <w:r>
        <w:rPr>
          <w:sz w:val="28"/>
        </w:rPr>
        <w:t>receiver</w:t>
      </w:r>
      <w:r w:rsidR="002D5BA3">
        <w:rPr>
          <w:sz w:val="28"/>
        </w:rPr>
        <w:t>.</w:t>
      </w:r>
    </w:p>
    <w:p w14:paraId="4B60B9D2" w14:textId="77777777" w:rsidR="00951095" w:rsidRDefault="00CF2685" w:rsidP="00936499">
      <w:pPr>
        <w:pStyle w:val="Heading2"/>
      </w:pPr>
      <w:r w:rsidRPr="00951095">
        <w:t>Compatibility:</w:t>
      </w:r>
    </w:p>
    <w:p w14:paraId="58C59477" w14:textId="77777777" w:rsidR="00D84829" w:rsidRDefault="00D16BA5" w:rsidP="00AA5FCF">
      <w:pPr>
        <w:spacing w:before="100" w:beforeAutospacing="1" w:after="360" w:line="240" w:lineRule="auto"/>
        <w:ind w:left="720"/>
        <w:rPr>
          <w:rFonts w:cstheme="minorHAnsi"/>
          <w:sz w:val="28"/>
          <w:szCs w:val="28"/>
        </w:rPr>
      </w:pPr>
      <w:r w:rsidRPr="00A23E78">
        <w:rPr>
          <w:rFonts w:cstheme="minorHAnsi"/>
          <w:sz w:val="28"/>
          <w:szCs w:val="28"/>
        </w:rPr>
        <w:t>Any Bluetooth device</w:t>
      </w:r>
    </w:p>
    <w:p w14:paraId="2EDD77A4" w14:textId="77777777" w:rsidR="00D84829" w:rsidRPr="00D84829" w:rsidRDefault="00D84829" w:rsidP="00D84829">
      <w:pPr>
        <w:pStyle w:val="NoSpacing"/>
        <w:rPr>
          <w:sz w:val="16"/>
        </w:rPr>
      </w:pPr>
    </w:p>
    <w:p w14:paraId="0143A354" w14:textId="77777777" w:rsidR="002E220D" w:rsidRPr="00A21F62" w:rsidRDefault="00A23E78" w:rsidP="00936499">
      <w:pPr>
        <w:pStyle w:val="Heading2"/>
      </w:pPr>
      <w:r w:rsidRPr="00A21F62">
        <w:t xml:space="preserve">Roger </w:t>
      </w:r>
      <w:r w:rsidR="00971D12" w:rsidRPr="00A21F62">
        <w:t xml:space="preserve">Hearing </w:t>
      </w:r>
      <w:r w:rsidRPr="00A21F62">
        <w:t xml:space="preserve">Devices </w:t>
      </w:r>
      <w:r w:rsidR="0025239D" w:rsidRPr="00A21F62">
        <w:t>available in Australia:</w:t>
      </w:r>
    </w:p>
    <w:p w14:paraId="1ADD6B57" w14:textId="77777777" w:rsidR="007B4C4E" w:rsidRPr="00E64723" w:rsidRDefault="007B4C4E" w:rsidP="00A21F62">
      <w:pPr>
        <w:pStyle w:val="Heading3"/>
        <w:ind w:firstLine="720"/>
        <w:rPr>
          <w:rFonts w:asciiTheme="minorHAnsi" w:hAnsiTheme="minorHAnsi" w:cstheme="minorHAnsi"/>
          <w:color w:val="auto"/>
          <w:sz w:val="32"/>
          <w:szCs w:val="24"/>
        </w:rPr>
      </w:pPr>
      <w:r w:rsidRPr="00E64723">
        <w:rPr>
          <w:rFonts w:asciiTheme="minorHAnsi" w:hAnsiTheme="minorHAnsi" w:cstheme="minorHAnsi"/>
          <w:color w:val="auto"/>
          <w:sz w:val="32"/>
          <w:szCs w:val="24"/>
        </w:rPr>
        <w:t>Transmitters</w:t>
      </w:r>
      <w:r w:rsidR="00A21F62" w:rsidRPr="00E64723">
        <w:rPr>
          <w:rFonts w:asciiTheme="minorHAnsi" w:hAnsiTheme="minorHAnsi" w:cstheme="minorHAnsi"/>
          <w:color w:val="auto"/>
          <w:sz w:val="32"/>
          <w:szCs w:val="24"/>
        </w:rPr>
        <w:t>:</w:t>
      </w:r>
    </w:p>
    <w:p w14:paraId="3B6BA752" w14:textId="77777777" w:rsidR="00110CEF" w:rsidRDefault="00110CEF" w:rsidP="00971D12">
      <w:pPr>
        <w:spacing w:before="100" w:beforeAutospacing="1" w:after="100" w:afterAutospacing="1" w:line="240" w:lineRule="auto"/>
        <w:ind w:left="720"/>
        <w:rPr>
          <w:b/>
          <w:sz w:val="28"/>
          <w:szCs w:val="28"/>
        </w:rPr>
      </w:pPr>
      <w:r w:rsidRPr="00D84829">
        <w:rPr>
          <w:b/>
          <w:noProof/>
          <w:sz w:val="18"/>
          <w:szCs w:val="28"/>
          <w:lang w:val="en-AU" w:eastAsia="en-AU"/>
        </w:rPr>
        <w:drawing>
          <wp:inline distT="0" distB="0" distL="0" distR="0" wp14:anchorId="2DFC18D9" wp14:editId="3B5207FC">
            <wp:extent cx="3381225" cy="2288735"/>
            <wp:effectExtent l="0" t="0" r="0" b="0"/>
            <wp:docPr id="4" name="Picture 4" descr="Image of Roger Transmitt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81225" cy="2288735"/>
                    </a:xfrm>
                    <a:prstGeom prst="rect">
                      <a:avLst/>
                    </a:prstGeom>
                    <a:noFill/>
                  </pic:spPr>
                </pic:pic>
              </a:graphicData>
            </a:graphic>
          </wp:inline>
        </w:drawing>
      </w:r>
    </w:p>
    <w:p w14:paraId="2BFEDB68" w14:textId="77777777" w:rsidR="00AA5FCF" w:rsidRDefault="00AA5FCF" w:rsidP="00AA5FCF">
      <w:pPr>
        <w:spacing w:before="100" w:beforeAutospacing="1" w:after="100" w:afterAutospacing="1" w:line="240" w:lineRule="auto"/>
        <w:ind w:left="720"/>
        <w:rPr>
          <w:b/>
          <w:sz w:val="28"/>
          <w:szCs w:val="28"/>
        </w:rPr>
      </w:pPr>
      <w:r>
        <w:rPr>
          <w:b/>
          <w:sz w:val="28"/>
          <w:szCs w:val="28"/>
        </w:rPr>
        <w:br w:type="page"/>
      </w:r>
    </w:p>
    <w:p w14:paraId="6B33E212" w14:textId="77777777" w:rsidR="0055002D" w:rsidRDefault="0055002D" w:rsidP="00A21F62">
      <w:pPr>
        <w:pStyle w:val="Heading4"/>
        <w:numPr>
          <w:ilvl w:val="0"/>
          <w:numId w:val="26"/>
        </w:numPr>
      </w:pPr>
      <w:r>
        <w:lastRenderedPageBreak/>
        <w:t>Roger Pen</w:t>
      </w:r>
    </w:p>
    <w:p w14:paraId="4074BCB5" w14:textId="77777777" w:rsidR="001F6319" w:rsidRDefault="001F6319" w:rsidP="001F6319">
      <w:pPr>
        <w:pStyle w:val="ListParagraph"/>
        <w:spacing w:before="100" w:beforeAutospacing="1" w:after="100" w:afterAutospacing="1" w:line="240" w:lineRule="auto"/>
        <w:ind w:left="1080"/>
        <w:rPr>
          <w:b/>
          <w:sz w:val="28"/>
          <w:szCs w:val="28"/>
        </w:rPr>
      </w:pPr>
      <w:r>
        <w:rPr>
          <w:noProof/>
          <w:lang w:val="en-AU" w:eastAsia="en-AU"/>
        </w:rPr>
        <w:drawing>
          <wp:inline distT="0" distB="0" distL="0" distR="0" wp14:anchorId="55092F81" wp14:editId="5C704359">
            <wp:extent cx="2997741" cy="1107329"/>
            <wp:effectExtent l="0" t="0" r="0" b="0"/>
            <wp:docPr id="1" name="Picture 1" descr="Image of Roger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onakpro.com/content/phonakpro/com/en/products/wireless-accessories/roger-pen/overview-roger-pen/_jcr_content/hero/hero-image.image.0.0.png/155780899946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97741" cy="1107329"/>
                    </a:xfrm>
                    <a:prstGeom prst="rect">
                      <a:avLst/>
                    </a:prstGeom>
                    <a:noFill/>
                    <a:ln>
                      <a:noFill/>
                    </a:ln>
                    <a:extLst>
                      <a:ext uri="{53640926-AAD7-44D8-BBD7-CCE9431645EC}">
                        <a14:shadowObscured xmlns:a14="http://schemas.microsoft.com/office/drawing/2010/main"/>
                      </a:ext>
                    </a:extLst>
                  </pic:spPr>
                </pic:pic>
              </a:graphicData>
            </a:graphic>
          </wp:inline>
        </w:drawing>
      </w:r>
    </w:p>
    <w:p w14:paraId="59784272" w14:textId="77777777" w:rsidR="0055002D" w:rsidRDefault="008D3484" w:rsidP="00A21F62">
      <w:pPr>
        <w:spacing w:before="100" w:beforeAutospacing="1" w:after="100" w:afterAutospacing="1" w:line="240" w:lineRule="auto"/>
        <w:ind w:left="720"/>
        <w:rPr>
          <w:sz w:val="28"/>
          <w:szCs w:val="28"/>
        </w:rPr>
      </w:pPr>
      <w:r w:rsidRPr="008D3484">
        <w:rPr>
          <w:sz w:val="28"/>
          <w:szCs w:val="28"/>
        </w:rPr>
        <w:t xml:space="preserve">The Roger Pen is a wireless, portable microphone which helps people with a hearing loss </w:t>
      </w:r>
      <w:r>
        <w:rPr>
          <w:sz w:val="28"/>
          <w:szCs w:val="28"/>
        </w:rPr>
        <w:t xml:space="preserve">by offering additional support in understanding speech </w:t>
      </w:r>
      <w:r w:rsidRPr="008D3484">
        <w:rPr>
          <w:sz w:val="28"/>
          <w:szCs w:val="28"/>
        </w:rPr>
        <w:t>over distance or in noisy environments</w:t>
      </w:r>
      <w:r>
        <w:rPr>
          <w:sz w:val="28"/>
          <w:szCs w:val="28"/>
        </w:rPr>
        <w:t xml:space="preserve">. It uses Bluetooth to wirelessly connect to mobile devices and transmits the speaker’s voice to the hearing aid for greatly improved conversation quality and hands-free calls. </w:t>
      </w:r>
    </w:p>
    <w:p w14:paraId="7599EF52" w14:textId="77777777" w:rsidR="001F6319" w:rsidRDefault="008D3484" w:rsidP="00A21F62">
      <w:pPr>
        <w:spacing w:before="100" w:beforeAutospacing="1" w:after="100" w:afterAutospacing="1" w:line="240" w:lineRule="auto"/>
        <w:ind w:left="720"/>
        <w:rPr>
          <w:sz w:val="28"/>
          <w:szCs w:val="28"/>
        </w:rPr>
      </w:pPr>
      <w:r>
        <w:rPr>
          <w:sz w:val="28"/>
          <w:szCs w:val="28"/>
        </w:rPr>
        <w:t xml:space="preserve">It can also stream sound from TVs, music players, computers, and more by connecting to the included charging dock or the micro-USB socket on the Roger Pen. </w:t>
      </w:r>
      <w:r w:rsidR="001F6319" w:rsidRPr="001F6319">
        <w:rPr>
          <w:sz w:val="28"/>
          <w:szCs w:val="28"/>
        </w:rPr>
        <w:t>The Roger Pen is used with miniature Roger receivers, which can be attached directly to hearing aids or cochlear implants</w:t>
      </w:r>
      <w:r w:rsidR="001F6319">
        <w:rPr>
          <w:sz w:val="28"/>
          <w:szCs w:val="28"/>
        </w:rPr>
        <w:t xml:space="preserve">, and is </w:t>
      </w:r>
      <w:r>
        <w:rPr>
          <w:sz w:val="28"/>
          <w:szCs w:val="28"/>
        </w:rPr>
        <w:t xml:space="preserve">compatible with </w:t>
      </w:r>
      <w:r w:rsidR="001F6319">
        <w:rPr>
          <w:sz w:val="28"/>
          <w:szCs w:val="28"/>
        </w:rPr>
        <w:t xml:space="preserve">the </w:t>
      </w:r>
      <w:r>
        <w:rPr>
          <w:sz w:val="28"/>
          <w:szCs w:val="28"/>
        </w:rPr>
        <w:t xml:space="preserve">Roger X, Roger design-integrated receivers, and the Roger MyLink </w:t>
      </w:r>
      <w:r w:rsidR="001F6319">
        <w:rPr>
          <w:sz w:val="28"/>
          <w:szCs w:val="28"/>
        </w:rPr>
        <w:t xml:space="preserve">receivers. </w:t>
      </w:r>
    </w:p>
    <w:p w14:paraId="2D7F09D0" w14:textId="77777777" w:rsidR="001F6319" w:rsidRDefault="001F6319" w:rsidP="00A21F62">
      <w:pPr>
        <w:spacing w:before="100" w:beforeAutospacing="1" w:after="100" w:afterAutospacing="1" w:line="240" w:lineRule="auto"/>
        <w:ind w:firstLine="720"/>
        <w:rPr>
          <w:sz w:val="28"/>
          <w:szCs w:val="28"/>
        </w:rPr>
      </w:pPr>
      <w:r>
        <w:rPr>
          <w:sz w:val="28"/>
          <w:szCs w:val="28"/>
        </w:rPr>
        <w:t>More information at:</w:t>
      </w:r>
    </w:p>
    <w:p w14:paraId="7DA82F20" w14:textId="77777777" w:rsidR="001F6319" w:rsidRDefault="00713A92" w:rsidP="001F6319">
      <w:pPr>
        <w:spacing w:before="100" w:beforeAutospacing="1" w:after="100" w:afterAutospacing="1" w:line="240" w:lineRule="auto"/>
        <w:ind w:left="1080"/>
        <w:rPr>
          <w:sz w:val="28"/>
          <w:szCs w:val="28"/>
        </w:rPr>
      </w:pPr>
      <w:hyperlink r:id="rId14" w:history="1">
        <w:r w:rsidR="001F6319" w:rsidRPr="001F6319">
          <w:rPr>
            <w:rStyle w:val="Hyperlink"/>
            <w:sz w:val="28"/>
            <w:szCs w:val="28"/>
          </w:rPr>
          <w:t>Roger Pen</w:t>
        </w:r>
        <w:r w:rsidR="001F6319">
          <w:rPr>
            <w:rStyle w:val="Hyperlink"/>
            <w:sz w:val="28"/>
            <w:szCs w:val="28"/>
          </w:rPr>
          <w:t xml:space="preserve"> </w:t>
        </w:r>
        <w:r w:rsidR="001F6319" w:rsidRPr="001F6319">
          <w:rPr>
            <w:rStyle w:val="Hyperlink"/>
            <w:sz w:val="28"/>
            <w:szCs w:val="28"/>
          </w:rPr>
          <w:t>PhonakPro Web Page</w:t>
        </w:r>
      </w:hyperlink>
    </w:p>
    <w:p w14:paraId="3824D22A" w14:textId="77777777" w:rsidR="001F6319" w:rsidRDefault="00713A92" w:rsidP="001F6319">
      <w:pPr>
        <w:spacing w:before="100" w:beforeAutospacing="1" w:after="100" w:afterAutospacing="1" w:line="240" w:lineRule="auto"/>
        <w:ind w:left="1080"/>
        <w:rPr>
          <w:sz w:val="28"/>
          <w:szCs w:val="28"/>
        </w:rPr>
      </w:pPr>
      <w:hyperlink r:id="rId15" w:history="1">
        <w:r w:rsidR="001F6319" w:rsidRPr="001F6319">
          <w:rPr>
            <w:rStyle w:val="Hyperlink"/>
            <w:sz w:val="28"/>
            <w:szCs w:val="28"/>
          </w:rPr>
          <w:t>Roger Pen PhonakPro Support Web Page</w:t>
        </w:r>
      </w:hyperlink>
    </w:p>
    <w:p w14:paraId="779F72B1" w14:textId="77777777" w:rsidR="001F6319" w:rsidRDefault="00713A92" w:rsidP="001F6319">
      <w:pPr>
        <w:spacing w:before="100" w:beforeAutospacing="1" w:after="100" w:afterAutospacing="1" w:line="240" w:lineRule="auto"/>
        <w:ind w:left="1080"/>
        <w:rPr>
          <w:sz w:val="28"/>
          <w:szCs w:val="28"/>
        </w:rPr>
      </w:pPr>
      <w:hyperlink r:id="rId16" w:history="1">
        <w:r w:rsidR="001F6319" w:rsidRPr="001F6319">
          <w:rPr>
            <w:rStyle w:val="Hyperlink"/>
            <w:sz w:val="28"/>
            <w:szCs w:val="28"/>
          </w:rPr>
          <w:t>Roger Pen User Guide (Download)</w:t>
        </w:r>
      </w:hyperlink>
    </w:p>
    <w:p w14:paraId="3AFFDD8C" w14:textId="77777777" w:rsidR="001F6319" w:rsidRDefault="00713A92" w:rsidP="001F6319">
      <w:pPr>
        <w:spacing w:before="100" w:beforeAutospacing="1" w:after="100" w:afterAutospacing="1" w:line="240" w:lineRule="auto"/>
        <w:ind w:left="1080"/>
        <w:rPr>
          <w:sz w:val="28"/>
          <w:szCs w:val="28"/>
        </w:rPr>
      </w:pPr>
      <w:hyperlink r:id="rId17" w:history="1">
        <w:r w:rsidR="001F6319" w:rsidRPr="001F6319">
          <w:rPr>
            <w:rStyle w:val="Hyperlink"/>
            <w:sz w:val="28"/>
            <w:szCs w:val="28"/>
          </w:rPr>
          <w:t>Roger Receiver Compatibility Information (Download)</w:t>
        </w:r>
      </w:hyperlink>
    </w:p>
    <w:p w14:paraId="04E31769" w14:textId="77777777" w:rsidR="001F6319" w:rsidRDefault="001F6319" w:rsidP="00A21F6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accessory online at </w:t>
      </w:r>
      <w:hyperlink r:id="rId18" w:history="1">
        <w:r w:rsidR="00EB02CC" w:rsidRPr="00EB02CC">
          <w:rPr>
            <w:rStyle w:val="Hyperlink"/>
            <w:rFonts w:eastAsia="Times New Roman" w:cstheme="minorHAnsi"/>
            <w:sz w:val="28"/>
            <w:szCs w:val="28"/>
          </w:rPr>
          <w:t>Hearing Connections</w:t>
        </w:r>
      </w:hyperlink>
      <w:r w:rsidR="00EB02CC">
        <w:rPr>
          <w:rFonts w:eastAsia="Times New Roman" w:cstheme="minorHAnsi"/>
          <w:sz w:val="28"/>
          <w:szCs w:val="28"/>
        </w:rPr>
        <w:t xml:space="preserve">, </w:t>
      </w:r>
      <w:hyperlink r:id="rId19" w:history="1">
        <w:r w:rsidRPr="001F6319">
          <w:rPr>
            <w:rStyle w:val="Hyperlink"/>
            <w:rFonts w:eastAsia="Times New Roman" w:cstheme="minorHAnsi"/>
            <w:sz w:val="28"/>
            <w:szCs w:val="28"/>
          </w:rPr>
          <w:t>Hearing Savers</w:t>
        </w:r>
      </w:hyperlink>
      <w:r>
        <w:rPr>
          <w:rFonts w:eastAsia="Times New Roman" w:cstheme="minorHAnsi"/>
          <w:sz w:val="28"/>
          <w:szCs w:val="28"/>
        </w:rPr>
        <w:t xml:space="preserve">, </w:t>
      </w:r>
      <w:hyperlink r:id="rId20" w:history="1">
        <w:r w:rsidRPr="001F6319">
          <w:rPr>
            <w:rStyle w:val="Hyperlink"/>
            <w:rFonts w:eastAsia="Times New Roman" w:cstheme="minorHAnsi"/>
            <w:sz w:val="28"/>
            <w:szCs w:val="28"/>
          </w:rPr>
          <w:t>Word of Mouth Technology</w:t>
        </w:r>
      </w:hyperlink>
      <w:r>
        <w:rPr>
          <w:rFonts w:eastAsia="Times New Roman" w:cstheme="minorHAnsi"/>
          <w:sz w:val="28"/>
          <w:szCs w:val="28"/>
        </w:rPr>
        <w:t xml:space="preserve">, </w:t>
      </w:r>
      <w:hyperlink r:id="rId21" w:history="1">
        <w:r w:rsidRPr="001F6319">
          <w:rPr>
            <w:rStyle w:val="Hyperlink"/>
            <w:rFonts w:eastAsia="Times New Roman" w:cstheme="minorHAnsi"/>
            <w:sz w:val="28"/>
            <w:szCs w:val="28"/>
          </w:rPr>
          <w:t>eardeals.com.au</w:t>
        </w:r>
      </w:hyperlink>
      <w:r>
        <w:rPr>
          <w:rFonts w:eastAsia="Times New Roman" w:cstheme="minorHAnsi"/>
          <w:sz w:val="28"/>
          <w:szCs w:val="28"/>
        </w:rPr>
        <w:t>,</w:t>
      </w:r>
      <w:r w:rsidR="00926662">
        <w:rPr>
          <w:rFonts w:eastAsia="Times New Roman" w:cstheme="minorHAnsi"/>
          <w:sz w:val="28"/>
          <w:szCs w:val="28"/>
        </w:rPr>
        <w:t xml:space="preserve"> and</w:t>
      </w:r>
      <w:r>
        <w:rPr>
          <w:rFonts w:eastAsia="Times New Roman" w:cstheme="minorHAnsi"/>
          <w:sz w:val="28"/>
          <w:szCs w:val="28"/>
        </w:rPr>
        <w:t xml:space="preserve"> </w:t>
      </w:r>
      <w:hyperlink r:id="rId22" w:history="1">
        <w:r w:rsidRPr="001F6319">
          <w:rPr>
            <w:rStyle w:val="Hyperlink"/>
            <w:rFonts w:eastAsia="Times New Roman" w:cstheme="minorHAnsi"/>
            <w:sz w:val="28"/>
            <w:szCs w:val="28"/>
          </w:rPr>
          <w:t>Ear &amp; Hearing</w:t>
        </w:r>
      </w:hyperlink>
      <w:r w:rsidR="00926662">
        <w:rPr>
          <w:rFonts w:eastAsia="Times New Roman" w:cstheme="minorHAnsi"/>
          <w:sz w:val="28"/>
          <w:szCs w:val="28"/>
        </w:rPr>
        <w:t>.</w:t>
      </w:r>
    </w:p>
    <w:p w14:paraId="1705B891" w14:textId="77777777" w:rsidR="00AA5FCF" w:rsidRDefault="00AA5FCF" w:rsidP="001F6319">
      <w:pPr>
        <w:spacing w:before="100" w:beforeAutospacing="1" w:after="100" w:afterAutospacing="1" w:line="240" w:lineRule="auto"/>
        <w:rPr>
          <w:sz w:val="28"/>
          <w:szCs w:val="28"/>
        </w:rPr>
      </w:pPr>
      <w:r>
        <w:rPr>
          <w:sz w:val="28"/>
          <w:szCs w:val="28"/>
        </w:rPr>
        <w:br w:type="page"/>
      </w:r>
    </w:p>
    <w:p w14:paraId="5186469A" w14:textId="77777777" w:rsidR="0055002D" w:rsidRDefault="0055002D" w:rsidP="00A21F62">
      <w:pPr>
        <w:pStyle w:val="Heading4"/>
        <w:numPr>
          <w:ilvl w:val="0"/>
          <w:numId w:val="26"/>
        </w:numPr>
      </w:pPr>
      <w:r>
        <w:lastRenderedPageBreak/>
        <w:t>Roger Select</w:t>
      </w:r>
    </w:p>
    <w:p w14:paraId="274F5711" w14:textId="77777777" w:rsidR="002C0515" w:rsidRDefault="002C0515" w:rsidP="00110CEF">
      <w:pPr>
        <w:spacing w:before="100" w:beforeAutospacing="1" w:after="100" w:afterAutospacing="1" w:line="240" w:lineRule="auto"/>
        <w:ind w:left="1080"/>
        <w:rPr>
          <w:sz w:val="28"/>
          <w:szCs w:val="28"/>
        </w:rPr>
      </w:pPr>
      <w:r w:rsidRPr="002C0515">
        <w:rPr>
          <w:noProof/>
          <w:sz w:val="28"/>
          <w:szCs w:val="28"/>
          <w:lang w:val="en-AU" w:eastAsia="en-AU"/>
        </w:rPr>
        <w:drawing>
          <wp:inline distT="0" distB="0" distL="0" distR="0" wp14:anchorId="59D4A537" wp14:editId="4DD320CC">
            <wp:extent cx="3791349" cy="2444262"/>
            <wp:effectExtent l="0" t="0" r="0" b="0"/>
            <wp:docPr id="1026" name="Picture 2" descr="Image of Roger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ackshot_Roger_Select_family.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791349" cy="2444262"/>
                    </a:xfrm>
                    <a:prstGeom prst="rect">
                      <a:avLst/>
                    </a:prstGeom>
                    <a:noFill/>
                    <a:ln>
                      <a:noFill/>
                    </a:ln>
                  </pic:spPr>
                </pic:pic>
              </a:graphicData>
            </a:graphic>
          </wp:inline>
        </w:drawing>
      </w:r>
    </w:p>
    <w:p w14:paraId="29CBE7D7" w14:textId="77777777" w:rsidR="0055002D" w:rsidRDefault="00110CEF" w:rsidP="00A21F62">
      <w:pPr>
        <w:spacing w:before="100" w:beforeAutospacing="1" w:after="100" w:afterAutospacing="1" w:line="240" w:lineRule="auto"/>
        <w:ind w:left="720"/>
        <w:rPr>
          <w:sz w:val="28"/>
          <w:szCs w:val="28"/>
        </w:rPr>
      </w:pPr>
      <w:r>
        <w:rPr>
          <w:sz w:val="28"/>
          <w:szCs w:val="28"/>
        </w:rPr>
        <w:t>The Roger Selec</w:t>
      </w:r>
      <w:r w:rsidR="00926662">
        <w:rPr>
          <w:sz w:val="28"/>
          <w:szCs w:val="28"/>
        </w:rPr>
        <w:t xml:space="preserve">t is a device utilizing multiple microphones and </w:t>
      </w:r>
      <w:r>
        <w:rPr>
          <w:sz w:val="28"/>
          <w:szCs w:val="28"/>
        </w:rPr>
        <w:t>designed for stationary situations with multiple speaker</w:t>
      </w:r>
      <w:r w:rsidR="00926662">
        <w:rPr>
          <w:sz w:val="28"/>
          <w:szCs w:val="28"/>
        </w:rPr>
        <w:t xml:space="preserve">s. It automatically selects the person who is talking and switches from one talker to another when required, helping people with hearing impairments to follow the conversation without having to adjust the microphone. </w:t>
      </w:r>
      <w:r>
        <w:rPr>
          <w:sz w:val="28"/>
          <w:szCs w:val="28"/>
        </w:rPr>
        <w:t xml:space="preserve"> </w:t>
      </w:r>
    </w:p>
    <w:p w14:paraId="0E89F395" w14:textId="77777777" w:rsidR="00926662" w:rsidRDefault="00926662" w:rsidP="00A21F62">
      <w:pPr>
        <w:spacing w:before="100" w:beforeAutospacing="1" w:after="100" w:afterAutospacing="1" w:line="240" w:lineRule="auto"/>
        <w:ind w:left="720"/>
        <w:rPr>
          <w:sz w:val="28"/>
          <w:szCs w:val="28"/>
        </w:rPr>
      </w:pPr>
      <w:r>
        <w:rPr>
          <w:sz w:val="28"/>
          <w:szCs w:val="28"/>
        </w:rPr>
        <w:t xml:space="preserve">It uses Bluetooth to wirelessly connect to mobile devices and transmits the speaker’s voice to the hearing aid for greatly improved conversation quality and hands-free calls. It can also stream sound from TVs, music players, computers, and more by connecting to the included charging dock or the micro-USB socket on the Roger Select. </w:t>
      </w:r>
      <w:r w:rsidRPr="001F6319">
        <w:rPr>
          <w:sz w:val="28"/>
          <w:szCs w:val="28"/>
        </w:rPr>
        <w:t xml:space="preserve">The Roger </w:t>
      </w:r>
      <w:r>
        <w:rPr>
          <w:sz w:val="28"/>
          <w:szCs w:val="28"/>
        </w:rPr>
        <w:t>select</w:t>
      </w:r>
      <w:r w:rsidRPr="001F6319">
        <w:rPr>
          <w:sz w:val="28"/>
          <w:szCs w:val="28"/>
        </w:rPr>
        <w:t xml:space="preserve"> is used with miniature Roger receivers, which can be attached directly to hearing aids or cochlear implants</w:t>
      </w:r>
      <w:r>
        <w:rPr>
          <w:sz w:val="28"/>
          <w:szCs w:val="28"/>
        </w:rPr>
        <w:t xml:space="preserve">, and is compatible with the Roger X, Roger design-integrated receivers, and the Roger MyLink receivers. </w:t>
      </w:r>
    </w:p>
    <w:p w14:paraId="5D5251C0" w14:textId="77777777" w:rsidR="00926662" w:rsidRDefault="00926662" w:rsidP="00A21F62">
      <w:pPr>
        <w:spacing w:before="100" w:beforeAutospacing="1" w:after="100" w:afterAutospacing="1" w:line="240" w:lineRule="auto"/>
        <w:ind w:left="720"/>
        <w:rPr>
          <w:sz w:val="28"/>
          <w:szCs w:val="28"/>
        </w:rPr>
      </w:pPr>
      <w:r>
        <w:rPr>
          <w:sz w:val="28"/>
          <w:szCs w:val="28"/>
        </w:rPr>
        <w:t>More information at:</w:t>
      </w:r>
    </w:p>
    <w:p w14:paraId="3A171C8D" w14:textId="77777777" w:rsidR="00926662" w:rsidRDefault="00713A92" w:rsidP="00926662">
      <w:pPr>
        <w:spacing w:before="100" w:beforeAutospacing="1" w:after="100" w:afterAutospacing="1" w:line="240" w:lineRule="auto"/>
        <w:ind w:left="1080"/>
        <w:rPr>
          <w:sz w:val="28"/>
          <w:szCs w:val="28"/>
        </w:rPr>
      </w:pPr>
      <w:hyperlink r:id="rId24" w:history="1">
        <w:r w:rsidR="00926662">
          <w:rPr>
            <w:rStyle w:val="Hyperlink"/>
            <w:sz w:val="28"/>
            <w:szCs w:val="28"/>
          </w:rPr>
          <w:t>Roger Select PhonakPro Web Page</w:t>
        </w:r>
      </w:hyperlink>
    </w:p>
    <w:p w14:paraId="23AF12FC" w14:textId="77777777" w:rsidR="00926662" w:rsidRDefault="00713A92" w:rsidP="00926662">
      <w:pPr>
        <w:spacing w:before="100" w:beforeAutospacing="1" w:after="100" w:afterAutospacing="1" w:line="240" w:lineRule="auto"/>
        <w:ind w:left="1080"/>
        <w:rPr>
          <w:sz w:val="28"/>
          <w:szCs w:val="28"/>
        </w:rPr>
      </w:pPr>
      <w:hyperlink r:id="rId25" w:history="1">
        <w:r w:rsidR="00926662">
          <w:rPr>
            <w:rStyle w:val="Hyperlink"/>
            <w:sz w:val="28"/>
            <w:szCs w:val="28"/>
          </w:rPr>
          <w:t>Roger Select PhonakPro Support Web Page (Including How To Videos)</w:t>
        </w:r>
      </w:hyperlink>
    </w:p>
    <w:p w14:paraId="0E780526" w14:textId="77777777" w:rsidR="00926662" w:rsidRDefault="00713A92" w:rsidP="00926662">
      <w:pPr>
        <w:spacing w:before="100" w:beforeAutospacing="1" w:after="100" w:afterAutospacing="1" w:line="240" w:lineRule="auto"/>
        <w:ind w:left="1080"/>
        <w:rPr>
          <w:sz w:val="28"/>
          <w:szCs w:val="28"/>
        </w:rPr>
      </w:pPr>
      <w:hyperlink r:id="rId26" w:history="1">
        <w:r w:rsidR="00926662">
          <w:rPr>
            <w:rStyle w:val="Hyperlink"/>
            <w:sz w:val="28"/>
            <w:szCs w:val="28"/>
          </w:rPr>
          <w:t>Roger Select User Guide (Download)</w:t>
        </w:r>
      </w:hyperlink>
    </w:p>
    <w:p w14:paraId="2D6A2DBD" w14:textId="77777777" w:rsidR="00926662" w:rsidRDefault="00926662" w:rsidP="00A21F6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accessory online at </w:t>
      </w:r>
      <w:hyperlink r:id="rId27" w:history="1">
        <w:r w:rsidR="00EB02CC" w:rsidRPr="00EB02CC">
          <w:rPr>
            <w:rStyle w:val="Hyperlink"/>
            <w:rFonts w:eastAsia="Times New Roman" w:cstheme="minorHAnsi"/>
            <w:sz w:val="28"/>
            <w:szCs w:val="28"/>
          </w:rPr>
          <w:t>Hearing Connections</w:t>
        </w:r>
      </w:hyperlink>
      <w:r w:rsidR="00EB02CC">
        <w:rPr>
          <w:rFonts w:eastAsia="Times New Roman" w:cstheme="minorHAnsi"/>
          <w:sz w:val="28"/>
          <w:szCs w:val="28"/>
        </w:rPr>
        <w:t xml:space="preserve">, </w:t>
      </w:r>
      <w:hyperlink r:id="rId28" w:history="1">
        <w:r w:rsidRPr="001F6319">
          <w:rPr>
            <w:rStyle w:val="Hyperlink"/>
            <w:rFonts w:eastAsia="Times New Roman" w:cstheme="minorHAnsi"/>
            <w:sz w:val="28"/>
            <w:szCs w:val="28"/>
          </w:rPr>
          <w:t>Hearing Savers</w:t>
        </w:r>
      </w:hyperlink>
      <w:r>
        <w:rPr>
          <w:rFonts w:eastAsia="Times New Roman" w:cstheme="minorHAnsi"/>
          <w:sz w:val="28"/>
          <w:szCs w:val="28"/>
        </w:rPr>
        <w:t xml:space="preserve">, </w:t>
      </w:r>
      <w:hyperlink r:id="rId29" w:history="1">
        <w:r w:rsidRPr="001F6319">
          <w:rPr>
            <w:rStyle w:val="Hyperlink"/>
            <w:rFonts w:eastAsia="Times New Roman" w:cstheme="minorHAnsi"/>
            <w:sz w:val="28"/>
            <w:szCs w:val="28"/>
          </w:rPr>
          <w:t>Word of Mouth Technology</w:t>
        </w:r>
      </w:hyperlink>
      <w:r>
        <w:rPr>
          <w:rFonts w:eastAsia="Times New Roman" w:cstheme="minorHAnsi"/>
          <w:sz w:val="28"/>
          <w:szCs w:val="28"/>
        </w:rPr>
        <w:t xml:space="preserve">, and </w:t>
      </w:r>
      <w:hyperlink r:id="rId30" w:history="1">
        <w:r w:rsidRPr="001F6319">
          <w:rPr>
            <w:rStyle w:val="Hyperlink"/>
            <w:rFonts w:eastAsia="Times New Roman" w:cstheme="minorHAnsi"/>
            <w:sz w:val="28"/>
            <w:szCs w:val="28"/>
          </w:rPr>
          <w:t>eardeals.com.au</w:t>
        </w:r>
      </w:hyperlink>
      <w:r>
        <w:rPr>
          <w:rFonts w:eastAsia="Times New Roman" w:cstheme="minorHAnsi"/>
          <w:sz w:val="28"/>
          <w:szCs w:val="28"/>
        </w:rPr>
        <w:t>.</w:t>
      </w:r>
    </w:p>
    <w:p w14:paraId="5D698892" w14:textId="77777777" w:rsidR="00926662" w:rsidRPr="00110CEF" w:rsidRDefault="00926662" w:rsidP="00110CEF">
      <w:pPr>
        <w:spacing w:before="100" w:beforeAutospacing="1" w:after="100" w:afterAutospacing="1" w:line="240" w:lineRule="auto"/>
        <w:ind w:left="1080"/>
        <w:rPr>
          <w:sz w:val="28"/>
          <w:szCs w:val="28"/>
        </w:rPr>
      </w:pPr>
    </w:p>
    <w:p w14:paraId="34A92BDF" w14:textId="77777777" w:rsidR="0055002D" w:rsidRDefault="0055002D" w:rsidP="00A21F62">
      <w:pPr>
        <w:pStyle w:val="Heading4"/>
        <w:numPr>
          <w:ilvl w:val="0"/>
          <w:numId w:val="26"/>
        </w:numPr>
      </w:pPr>
      <w:r>
        <w:lastRenderedPageBreak/>
        <w:t>Roger Table Microphone II</w:t>
      </w:r>
    </w:p>
    <w:p w14:paraId="5904D3E4" w14:textId="77777777" w:rsidR="002C0515" w:rsidRDefault="002C0515" w:rsidP="002C0515">
      <w:pPr>
        <w:ind w:left="1134"/>
      </w:pPr>
      <w:r w:rsidRPr="002C0515">
        <w:rPr>
          <w:noProof/>
          <w:lang w:val="en-AU" w:eastAsia="en-AU"/>
        </w:rPr>
        <w:drawing>
          <wp:inline distT="0" distB="0" distL="0" distR="0" wp14:anchorId="379E0894" wp14:editId="44BBE0C5">
            <wp:extent cx="2707568" cy="2276475"/>
            <wp:effectExtent l="0" t="0" r="0" b="0"/>
            <wp:docPr id="1028" name="Picture 4" descr="Image of Roger Table Mic 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oger Table Mic II "/>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2710076" cy="2278584"/>
                    </a:xfrm>
                    <a:prstGeom prst="rect">
                      <a:avLst/>
                    </a:prstGeom>
                    <a:noFill/>
                    <a:ln>
                      <a:noFill/>
                    </a:ln>
                    <a:extLst>
                      <a:ext uri="{53640926-AAD7-44D8-BBD7-CCE9431645EC}">
                        <a14:shadowObscured xmlns:a14="http://schemas.microsoft.com/office/drawing/2010/main"/>
                      </a:ext>
                    </a:extLst>
                  </pic:spPr>
                </pic:pic>
              </a:graphicData>
            </a:graphic>
          </wp:inline>
        </w:drawing>
      </w:r>
    </w:p>
    <w:p w14:paraId="2941AF6A" w14:textId="77777777" w:rsidR="0055002D" w:rsidRDefault="004205C4" w:rsidP="00A21F62">
      <w:pPr>
        <w:spacing w:before="100" w:beforeAutospacing="1" w:after="100" w:afterAutospacing="1" w:line="240" w:lineRule="auto"/>
        <w:ind w:left="720"/>
        <w:rPr>
          <w:sz w:val="28"/>
          <w:szCs w:val="28"/>
        </w:rPr>
      </w:pPr>
      <w:r>
        <w:rPr>
          <w:sz w:val="28"/>
          <w:szCs w:val="28"/>
        </w:rPr>
        <w:t>The Roger Table Mic II is a wireless microphone design for people with a</w:t>
      </w:r>
      <w:r w:rsidR="000D282B">
        <w:rPr>
          <w:sz w:val="28"/>
          <w:szCs w:val="28"/>
        </w:rPr>
        <w:t xml:space="preserve"> mild and mild-to-moderate</w:t>
      </w:r>
      <w:r>
        <w:rPr>
          <w:sz w:val="28"/>
          <w:szCs w:val="28"/>
        </w:rPr>
        <w:t xml:space="preserve"> hearing loss who participate in various meetings and similar situations. It selects the person who is talking and switches automatically between meeting participants. The Roger Table Mic II can be connected to other Table Mics or any of the microphones in the Roger for adult portfolio to give full coverage of large meetings or conversations with many participants. </w:t>
      </w:r>
    </w:p>
    <w:p w14:paraId="57F34A53" w14:textId="77777777" w:rsidR="004205C4" w:rsidRDefault="004205C4" w:rsidP="00A21F62">
      <w:pPr>
        <w:spacing w:before="100" w:beforeAutospacing="1" w:after="100" w:afterAutospacing="1" w:line="240" w:lineRule="auto"/>
        <w:ind w:left="720"/>
        <w:rPr>
          <w:sz w:val="28"/>
          <w:szCs w:val="28"/>
        </w:rPr>
      </w:pPr>
      <w:r>
        <w:rPr>
          <w:sz w:val="28"/>
          <w:szCs w:val="28"/>
        </w:rPr>
        <w:t xml:space="preserve">Connecting to a range of compatible Roger receivers, the Roger Table Mic II distinguishes the spoken work and transmits speech to the hearing aids from wherever the conversation takes place. </w:t>
      </w:r>
      <w:r w:rsidRPr="001F6319">
        <w:rPr>
          <w:sz w:val="28"/>
          <w:szCs w:val="28"/>
        </w:rPr>
        <w:t xml:space="preserve">The </w:t>
      </w:r>
      <w:r>
        <w:rPr>
          <w:sz w:val="28"/>
          <w:szCs w:val="28"/>
        </w:rPr>
        <w:t>Table Mic II</w:t>
      </w:r>
      <w:r w:rsidRPr="001F6319">
        <w:rPr>
          <w:sz w:val="28"/>
          <w:szCs w:val="28"/>
        </w:rPr>
        <w:t xml:space="preserve"> is used with miniature Roger receivers, which can be attached directly to hearing aids or cochlear implants</w:t>
      </w:r>
      <w:r>
        <w:rPr>
          <w:sz w:val="28"/>
          <w:szCs w:val="28"/>
        </w:rPr>
        <w:t>, and is compatible with the Roger X, Roger design-integrated receivers, and the Roger MyLink receivers.</w:t>
      </w:r>
    </w:p>
    <w:p w14:paraId="2B7743AC" w14:textId="77777777" w:rsidR="004205C4" w:rsidRDefault="004205C4" w:rsidP="00A21F62">
      <w:pPr>
        <w:spacing w:before="100" w:beforeAutospacing="1" w:after="100" w:afterAutospacing="1" w:line="240" w:lineRule="auto"/>
        <w:ind w:firstLine="720"/>
        <w:rPr>
          <w:sz w:val="28"/>
          <w:szCs w:val="28"/>
        </w:rPr>
      </w:pPr>
      <w:r>
        <w:rPr>
          <w:sz w:val="28"/>
          <w:szCs w:val="28"/>
        </w:rPr>
        <w:t>More information at:</w:t>
      </w:r>
    </w:p>
    <w:p w14:paraId="196BD815" w14:textId="77777777" w:rsidR="00A21F62" w:rsidRDefault="00713A92" w:rsidP="00A21F62">
      <w:pPr>
        <w:spacing w:before="100" w:beforeAutospacing="1" w:after="100" w:afterAutospacing="1" w:line="240" w:lineRule="auto"/>
        <w:ind w:left="1080"/>
        <w:rPr>
          <w:sz w:val="28"/>
          <w:szCs w:val="28"/>
        </w:rPr>
      </w:pPr>
      <w:hyperlink r:id="rId32" w:history="1">
        <w:r w:rsidR="004205C4">
          <w:rPr>
            <w:rStyle w:val="Hyperlink"/>
            <w:sz w:val="28"/>
            <w:szCs w:val="28"/>
          </w:rPr>
          <w:t xml:space="preserve">Roger Table Microphone II </w:t>
        </w:r>
        <w:proofErr w:type="spellStart"/>
        <w:r w:rsidR="004205C4">
          <w:rPr>
            <w:rStyle w:val="Hyperlink"/>
            <w:sz w:val="28"/>
            <w:szCs w:val="28"/>
          </w:rPr>
          <w:t>PhonakPro</w:t>
        </w:r>
        <w:proofErr w:type="spellEnd"/>
        <w:r w:rsidR="004205C4">
          <w:rPr>
            <w:rStyle w:val="Hyperlink"/>
            <w:sz w:val="28"/>
            <w:szCs w:val="28"/>
          </w:rPr>
          <w:t xml:space="preserve"> Web Page</w:t>
        </w:r>
      </w:hyperlink>
    </w:p>
    <w:p w14:paraId="594D52C0" w14:textId="77777777" w:rsidR="004205C4" w:rsidRDefault="00713A92" w:rsidP="00A21F62">
      <w:pPr>
        <w:spacing w:before="100" w:beforeAutospacing="1" w:after="100" w:afterAutospacing="1" w:line="240" w:lineRule="auto"/>
        <w:ind w:left="1080"/>
        <w:rPr>
          <w:sz w:val="28"/>
          <w:szCs w:val="28"/>
        </w:rPr>
      </w:pPr>
      <w:hyperlink r:id="rId33" w:history="1">
        <w:r w:rsidR="004205C4">
          <w:rPr>
            <w:rStyle w:val="Hyperlink"/>
            <w:sz w:val="28"/>
            <w:szCs w:val="28"/>
          </w:rPr>
          <w:t>Roger Table Microphone II PhonakPro Support Web Page (Including How To Videos)</w:t>
        </w:r>
      </w:hyperlink>
    </w:p>
    <w:p w14:paraId="066C87A4" w14:textId="77777777" w:rsidR="00A21F62" w:rsidRDefault="00713A92" w:rsidP="00A21F62">
      <w:pPr>
        <w:spacing w:before="100" w:beforeAutospacing="1" w:after="100" w:afterAutospacing="1" w:line="240" w:lineRule="auto"/>
        <w:ind w:left="1080"/>
        <w:rPr>
          <w:sz w:val="28"/>
          <w:szCs w:val="28"/>
        </w:rPr>
      </w:pPr>
      <w:hyperlink r:id="rId34" w:history="1">
        <w:r w:rsidR="004205C4">
          <w:rPr>
            <w:rStyle w:val="Hyperlink"/>
            <w:sz w:val="28"/>
            <w:szCs w:val="28"/>
          </w:rPr>
          <w:t>Roger Table Microphone II User Guide (Download)</w:t>
        </w:r>
      </w:hyperlink>
    </w:p>
    <w:p w14:paraId="0C9C43AC" w14:textId="77777777" w:rsidR="004205C4" w:rsidRPr="00A21F62" w:rsidRDefault="004205C4" w:rsidP="00A21F62">
      <w:pPr>
        <w:spacing w:before="100" w:beforeAutospacing="1" w:after="100" w:afterAutospacing="1" w:line="240" w:lineRule="auto"/>
        <w:ind w:left="720"/>
        <w:rPr>
          <w:sz w:val="28"/>
          <w:szCs w:val="28"/>
        </w:rPr>
      </w:pPr>
      <w:r>
        <w:rPr>
          <w:rFonts w:eastAsia="Times New Roman" w:cstheme="minorHAnsi"/>
          <w:sz w:val="28"/>
          <w:szCs w:val="28"/>
        </w:rPr>
        <w:t xml:space="preserve">You can buy this accessory online at </w:t>
      </w:r>
      <w:hyperlink r:id="rId35" w:history="1">
        <w:r w:rsidR="00EB02CC" w:rsidRPr="00EB02CC">
          <w:rPr>
            <w:rStyle w:val="Hyperlink"/>
            <w:rFonts w:eastAsia="Times New Roman" w:cstheme="minorHAnsi"/>
            <w:sz w:val="28"/>
            <w:szCs w:val="28"/>
          </w:rPr>
          <w:t>Hearing Connections</w:t>
        </w:r>
      </w:hyperlink>
      <w:r w:rsidR="00EB02CC">
        <w:rPr>
          <w:rFonts w:eastAsia="Times New Roman" w:cstheme="minorHAnsi"/>
          <w:sz w:val="28"/>
          <w:szCs w:val="28"/>
        </w:rPr>
        <w:t xml:space="preserve">, </w:t>
      </w:r>
      <w:hyperlink r:id="rId36" w:history="1">
        <w:r w:rsidR="000D282B" w:rsidRPr="001F6319">
          <w:rPr>
            <w:rStyle w:val="Hyperlink"/>
            <w:rFonts w:eastAsia="Times New Roman" w:cstheme="minorHAnsi"/>
            <w:sz w:val="28"/>
            <w:szCs w:val="28"/>
          </w:rPr>
          <w:t>Hearing Savers</w:t>
        </w:r>
      </w:hyperlink>
      <w:r w:rsidR="000D282B">
        <w:rPr>
          <w:rFonts w:eastAsia="Times New Roman" w:cstheme="minorHAnsi"/>
          <w:sz w:val="28"/>
          <w:szCs w:val="28"/>
        </w:rPr>
        <w:t>,</w:t>
      </w:r>
      <w:r w:rsidR="00EB02CC">
        <w:rPr>
          <w:rFonts w:eastAsia="Times New Roman" w:cstheme="minorHAnsi"/>
          <w:sz w:val="28"/>
          <w:szCs w:val="28"/>
        </w:rPr>
        <w:t xml:space="preserve"> </w:t>
      </w:r>
      <w:hyperlink r:id="rId37" w:history="1">
        <w:r w:rsidR="00EB02CC" w:rsidRPr="001F6319">
          <w:rPr>
            <w:rStyle w:val="Hyperlink"/>
            <w:rFonts w:eastAsia="Times New Roman" w:cstheme="minorHAnsi"/>
            <w:sz w:val="28"/>
            <w:szCs w:val="28"/>
          </w:rPr>
          <w:t>Word of Mouth Technology</w:t>
        </w:r>
      </w:hyperlink>
      <w:r w:rsidR="00EB02CC">
        <w:rPr>
          <w:rFonts w:eastAsia="Times New Roman" w:cstheme="minorHAnsi"/>
          <w:sz w:val="28"/>
          <w:szCs w:val="28"/>
        </w:rPr>
        <w:t>,</w:t>
      </w:r>
      <w:r w:rsidR="000D282B">
        <w:rPr>
          <w:rFonts w:eastAsia="Times New Roman" w:cstheme="minorHAnsi"/>
          <w:sz w:val="28"/>
          <w:szCs w:val="28"/>
        </w:rPr>
        <w:t xml:space="preserve"> </w:t>
      </w:r>
      <w:r>
        <w:rPr>
          <w:rFonts w:eastAsia="Times New Roman" w:cstheme="minorHAnsi"/>
          <w:sz w:val="28"/>
          <w:szCs w:val="28"/>
        </w:rPr>
        <w:t xml:space="preserve">and </w:t>
      </w:r>
      <w:hyperlink r:id="rId38" w:history="1">
        <w:r w:rsidRPr="001F6319">
          <w:rPr>
            <w:rStyle w:val="Hyperlink"/>
            <w:rFonts w:eastAsia="Times New Roman" w:cstheme="minorHAnsi"/>
            <w:sz w:val="28"/>
            <w:szCs w:val="28"/>
          </w:rPr>
          <w:t>eardeals.com.au</w:t>
        </w:r>
      </w:hyperlink>
      <w:r>
        <w:rPr>
          <w:rFonts w:eastAsia="Times New Roman" w:cstheme="minorHAnsi"/>
          <w:sz w:val="28"/>
          <w:szCs w:val="28"/>
        </w:rPr>
        <w:t>.</w:t>
      </w:r>
    </w:p>
    <w:p w14:paraId="61DCCD96" w14:textId="77777777" w:rsidR="004205C4" w:rsidRPr="00A21F62" w:rsidRDefault="004205C4" w:rsidP="00AA5FCF">
      <w:pPr>
        <w:pStyle w:val="NoSpacing"/>
        <w:rPr>
          <w:sz w:val="96"/>
        </w:rPr>
      </w:pPr>
    </w:p>
    <w:p w14:paraId="6EC7E4DB" w14:textId="77777777" w:rsidR="0055002D" w:rsidRDefault="0055002D" w:rsidP="00A21F62">
      <w:pPr>
        <w:pStyle w:val="Heading4"/>
        <w:numPr>
          <w:ilvl w:val="0"/>
          <w:numId w:val="26"/>
        </w:numPr>
      </w:pPr>
      <w:r>
        <w:lastRenderedPageBreak/>
        <w:t>Roger Touchscreen Microphone</w:t>
      </w:r>
    </w:p>
    <w:p w14:paraId="05A39EF2" w14:textId="77777777" w:rsidR="002C0515" w:rsidRDefault="002C0515" w:rsidP="000D282B">
      <w:pPr>
        <w:spacing w:before="100" w:beforeAutospacing="1" w:after="100" w:afterAutospacing="1" w:line="240" w:lineRule="auto"/>
        <w:ind w:left="1080"/>
        <w:rPr>
          <w:sz w:val="28"/>
          <w:szCs w:val="28"/>
        </w:rPr>
      </w:pPr>
      <w:r w:rsidRPr="002C0515">
        <w:rPr>
          <w:noProof/>
          <w:lang w:val="en-AU" w:eastAsia="en-AU"/>
        </w:rPr>
        <w:drawing>
          <wp:inline distT="0" distB="0" distL="0" distR="0" wp14:anchorId="76AAB895" wp14:editId="0E78363A">
            <wp:extent cx="1914525" cy="2035022"/>
            <wp:effectExtent l="0" t="0" r="0" b="3810"/>
            <wp:docPr id="1030" name="Picture 6" descr="Image of roger touchscreen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roger touchscreen mic"/>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a:stretch/>
                  </pic:blipFill>
                  <pic:spPr bwMode="auto">
                    <a:xfrm>
                      <a:off x="0" y="0"/>
                      <a:ext cx="1918795" cy="2039561"/>
                    </a:xfrm>
                    <a:prstGeom prst="rect">
                      <a:avLst/>
                    </a:prstGeom>
                    <a:noFill/>
                    <a:ln>
                      <a:noFill/>
                    </a:ln>
                  </pic:spPr>
                </pic:pic>
              </a:graphicData>
            </a:graphic>
          </wp:inline>
        </w:drawing>
      </w:r>
    </w:p>
    <w:p w14:paraId="71156747" w14:textId="77777777" w:rsidR="0055002D" w:rsidRDefault="000D282B" w:rsidP="00A21F62">
      <w:pPr>
        <w:spacing w:before="100" w:beforeAutospacing="1" w:after="100" w:afterAutospacing="1" w:line="240" w:lineRule="auto"/>
        <w:ind w:left="720"/>
        <w:rPr>
          <w:sz w:val="28"/>
          <w:szCs w:val="28"/>
        </w:rPr>
      </w:pPr>
      <w:r>
        <w:rPr>
          <w:sz w:val="28"/>
          <w:szCs w:val="28"/>
        </w:rPr>
        <w:t>The Roger Touchscreen Mic is a</w:t>
      </w:r>
      <w:r w:rsidR="00062725">
        <w:rPr>
          <w:sz w:val="28"/>
          <w:szCs w:val="28"/>
        </w:rPr>
        <w:t xml:space="preserve"> wireless microphone accessory designed for use in school classrooms to ensure students with hearing impairments can participate in class communication fully. It</w:t>
      </w:r>
      <w:r>
        <w:rPr>
          <w:sz w:val="28"/>
          <w:szCs w:val="28"/>
        </w:rPr>
        <w:t xml:space="preserve"> features an automatic microphone function which conveniently switches from an individual talker to a small group interaction mode, based on the orientation of the device</w:t>
      </w:r>
      <w:r w:rsidR="00062725">
        <w:rPr>
          <w:sz w:val="28"/>
          <w:szCs w:val="28"/>
        </w:rPr>
        <w:t>.</w:t>
      </w:r>
    </w:p>
    <w:p w14:paraId="5D2805ED" w14:textId="77777777" w:rsidR="00062725" w:rsidRDefault="00062725" w:rsidP="00A21F62">
      <w:pPr>
        <w:spacing w:before="100" w:beforeAutospacing="1" w:after="100" w:afterAutospacing="1" w:line="240" w:lineRule="auto"/>
        <w:ind w:left="720"/>
        <w:rPr>
          <w:sz w:val="28"/>
          <w:szCs w:val="28"/>
        </w:rPr>
      </w:pPr>
      <w:r>
        <w:rPr>
          <w:sz w:val="28"/>
          <w:szCs w:val="28"/>
        </w:rPr>
        <w:t xml:space="preserve">The microphone features two buttons, which power on/off and mute the device, and 12 touchscreen functions allowing for control of connected devices, device listening style, and volume and microphone modes. </w:t>
      </w:r>
      <w:r w:rsidR="00B46D59">
        <w:rPr>
          <w:sz w:val="28"/>
          <w:szCs w:val="28"/>
        </w:rPr>
        <w:t xml:space="preserve">It also uses Bluetooth to connect with other classroom devices. </w:t>
      </w:r>
    </w:p>
    <w:p w14:paraId="63784E1B" w14:textId="77777777" w:rsidR="00062725" w:rsidRDefault="00062725" w:rsidP="00A21F62">
      <w:pPr>
        <w:spacing w:before="100" w:beforeAutospacing="1" w:after="100" w:afterAutospacing="1" w:line="240" w:lineRule="auto"/>
        <w:ind w:left="720"/>
        <w:rPr>
          <w:sz w:val="28"/>
          <w:szCs w:val="28"/>
        </w:rPr>
      </w:pPr>
      <w:r>
        <w:rPr>
          <w:sz w:val="28"/>
          <w:szCs w:val="28"/>
        </w:rPr>
        <w:t xml:space="preserve">The device is used in a classroom or similar environment in which the teacher wears the device, controlling the settings between individual or small group interaction modes, and the sound is transmitted to the students hearing instrument. </w:t>
      </w:r>
      <w:r w:rsidRPr="00062725">
        <w:rPr>
          <w:sz w:val="28"/>
          <w:szCs w:val="28"/>
        </w:rPr>
        <w:t>The Roger Touchscreen Mic is compatible with almost every hearing instrument, cochlear implant a</w:t>
      </w:r>
      <w:r>
        <w:rPr>
          <w:sz w:val="28"/>
          <w:szCs w:val="28"/>
        </w:rPr>
        <w:t xml:space="preserve">nd bone-anchored hearing device, allowing </w:t>
      </w:r>
      <w:r w:rsidRPr="00062725">
        <w:rPr>
          <w:sz w:val="28"/>
          <w:szCs w:val="28"/>
        </w:rPr>
        <w:t>multiple receivers and microphones to be connected in a network with simple touch commands.</w:t>
      </w:r>
    </w:p>
    <w:p w14:paraId="19594910" w14:textId="77777777" w:rsidR="00062725" w:rsidRDefault="00A21F62" w:rsidP="00A21F62">
      <w:pPr>
        <w:spacing w:before="100" w:beforeAutospacing="1" w:after="100" w:afterAutospacing="1" w:line="240" w:lineRule="auto"/>
        <w:ind w:firstLine="720"/>
        <w:rPr>
          <w:sz w:val="28"/>
          <w:szCs w:val="28"/>
        </w:rPr>
      </w:pPr>
      <w:r>
        <w:rPr>
          <w:sz w:val="28"/>
          <w:szCs w:val="28"/>
        </w:rPr>
        <w:t>M</w:t>
      </w:r>
      <w:r w:rsidR="00062725">
        <w:rPr>
          <w:sz w:val="28"/>
          <w:szCs w:val="28"/>
        </w:rPr>
        <w:t>ore information at:</w:t>
      </w:r>
    </w:p>
    <w:p w14:paraId="1154A9D5" w14:textId="77777777" w:rsidR="00062725" w:rsidRDefault="00713A92" w:rsidP="00062725">
      <w:pPr>
        <w:spacing w:before="100" w:beforeAutospacing="1" w:after="100" w:afterAutospacing="1" w:line="240" w:lineRule="auto"/>
        <w:ind w:left="1080"/>
        <w:rPr>
          <w:sz w:val="28"/>
          <w:szCs w:val="28"/>
        </w:rPr>
      </w:pPr>
      <w:hyperlink r:id="rId40" w:history="1">
        <w:r w:rsidR="00062725">
          <w:rPr>
            <w:rStyle w:val="Hyperlink"/>
            <w:sz w:val="28"/>
            <w:szCs w:val="28"/>
          </w:rPr>
          <w:t>Roger Touchscreen Mic PhonakPro Web Page</w:t>
        </w:r>
      </w:hyperlink>
    </w:p>
    <w:p w14:paraId="7803FAA3" w14:textId="77777777" w:rsidR="00062725" w:rsidRDefault="00713A92" w:rsidP="00A21F62">
      <w:pPr>
        <w:spacing w:before="100" w:beforeAutospacing="1" w:after="100" w:afterAutospacing="1" w:line="240" w:lineRule="auto"/>
        <w:ind w:left="360" w:firstLine="720"/>
        <w:rPr>
          <w:sz w:val="28"/>
          <w:szCs w:val="28"/>
        </w:rPr>
      </w:pPr>
      <w:hyperlink r:id="rId41" w:history="1">
        <w:r w:rsidR="002C0515">
          <w:rPr>
            <w:rStyle w:val="Hyperlink"/>
            <w:sz w:val="28"/>
            <w:szCs w:val="28"/>
          </w:rPr>
          <w:t>Roger Touchscreen Mic PhonakPro Support Web Page</w:t>
        </w:r>
      </w:hyperlink>
    </w:p>
    <w:p w14:paraId="4BB32A23" w14:textId="77777777" w:rsidR="00A21F62" w:rsidRDefault="00713A92" w:rsidP="00A21F62">
      <w:pPr>
        <w:spacing w:before="100" w:beforeAutospacing="1" w:after="100" w:afterAutospacing="1" w:line="240" w:lineRule="auto"/>
        <w:ind w:left="1080"/>
        <w:rPr>
          <w:sz w:val="28"/>
          <w:szCs w:val="28"/>
        </w:rPr>
      </w:pPr>
      <w:hyperlink r:id="rId42" w:history="1">
        <w:r w:rsidR="00062725">
          <w:rPr>
            <w:rStyle w:val="Hyperlink"/>
            <w:sz w:val="28"/>
            <w:szCs w:val="28"/>
          </w:rPr>
          <w:t xml:space="preserve">Roger </w:t>
        </w:r>
        <w:r w:rsidR="00062725" w:rsidRPr="00062725">
          <w:rPr>
            <w:rStyle w:val="Hyperlink"/>
            <w:sz w:val="28"/>
            <w:szCs w:val="28"/>
          </w:rPr>
          <w:t>Touchscreen Mic</w:t>
        </w:r>
        <w:r w:rsidR="00062725">
          <w:rPr>
            <w:rStyle w:val="Hyperlink"/>
            <w:sz w:val="28"/>
            <w:szCs w:val="28"/>
          </w:rPr>
          <w:t xml:space="preserve"> User Guide (Download)</w:t>
        </w:r>
      </w:hyperlink>
    </w:p>
    <w:p w14:paraId="33646259" w14:textId="77777777" w:rsidR="00EB02CC" w:rsidRPr="00A21F62" w:rsidRDefault="00062725" w:rsidP="00EB02CC">
      <w:pPr>
        <w:spacing w:before="100" w:beforeAutospacing="1" w:after="100" w:afterAutospacing="1" w:line="240" w:lineRule="auto"/>
        <w:ind w:left="720"/>
        <w:rPr>
          <w:sz w:val="28"/>
          <w:szCs w:val="28"/>
        </w:rPr>
      </w:pPr>
      <w:r>
        <w:rPr>
          <w:rFonts w:eastAsia="Times New Roman" w:cstheme="minorHAnsi"/>
          <w:sz w:val="28"/>
          <w:szCs w:val="28"/>
        </w:rPr>
        <w:t xml:space="preserve">You can buy this accessory online at </w:t>
      </w:r>
      <w:hyperlink r:id="rId43" w:history="1">
        <w:r w:rsidR="00EB02CC" w:rsidRPr="00EB02CC">
          <w:rPr>
            <w:rStyle w:val="Hyperlink"/>
            <w:rFonts w:eastAsia="Times New Roman" w:cstheme="minorHAnsi"/>
            <w:sz w:val="28"/>
            <w:szCs w:val="28"/>
          </w:rPr>
          <w:t>Hearing Connections</w:t>
        </w:r>
      </w:hyperlink>
      <w:r w:rsidR="00EB02CC">
        <w:rPr>
          <w:rFonts w:eastAsia="Times New Roman" w:cstheme="minorHAnsi"/>
          <w:sz w:val="28"/>
          <w:szCs w:val="28"/>
        </w:rPr>
        <w:t>,</w:t>
      </w:r>
      <w:r w:rsidR="00936499">
        <w:rPr>
          <w:rFonts w:eastAsia="Times New Roman" w:cstheme="minorHAnsi"/>
          <w:sz w:val="28"/>
          <w:szCs w:val="28"/>
        </w:rPr>
        <w:t xml:space="preserve"> and</w:t>
      </w:r>
      <w:r w:rsidR="00EB02CC">
        <w:rPr>
          <w:rFonts w:eastAsia="Times New Roman" w:cstheme="minorHAnsi"/>
          <w:sz w:val="28"/>
          <w:szCs w:val="28"/>
        </w:rPr>
        <w:t xml:space="preserve"> </w:t>
      </w:r>
      <w:hyperlink r:id="rId44" w:history="1">
        <w:r w:rsidR="00EB02CC" w:rsidRPr="001F6319">
          <w:rPr>
            <w:rStyle w:val="Hyperlink"/>
            <w:rFonts w:eastAsia="Times New Roman" w:cstheme="minorHAnsi"/>
            <w:sz w:val="28"/>
            <w:szCs w:val="28"/>
          </w:rPr>
          <w:t>Word of Mouth Technology</w:t>
        </w:r>
      </w:hyperlink>
      <w:r w:rsidR="00936499">
        <w:rPr>
          <w:rFonts w:eastAsia="Times New Roman" w:cstheme="minorHAnsi"/>
          <w:sz w:val="28"/>
          <w:szCs w:val="28"/>
        </w:rPr>
        <w:t>.</w:t>
      </w:r>
    </w:p>
    <w:p w14:paraId="2D1DBDCF" w14:textId="77777777" w:rsidR="00062725" w:rsidRPr="000D282B" w:rsidRDefault="00062725" w:rsidP="00EB02CC">
      <w:pPr>
        <w:spacing w:before="100" w:beforeAutospacing="1" w:after="100" w:afterAutospacing="1" w:line="240" w:lineRule="auto"/>
        <w:ind w:left="720"/>
        <w:rPr>
          <w:sz w:val="28"/>
          <w:szCs w:val="28"/>
        </w:rPr>
      </w:pPr>
    </w:p>
    <w:p w14:paraId="690780FE" w14:textId="77777777" w:rsidR="0055002D" w:rsidRPr="00E64723" w:rsidRDefault="0055002D" w:rsidP="00A21F62">
      <w:pPr>
        <w:pStyle w:val="Heading3"/>
        <w:ind w:firstLine="720"/>
        <w:rPr>
          <w:rFonts w:asciiTheme="minorHAnsi" w:hAnsiTheme="minorHAnsi" w:cstheme="minorHAnsi"/>
          <w:color w:val="auto"/>
          <w:sz w:val="32"/>
          <w:szCs w:val="24"/>
        </w:rPr>
      </w:pPr>
      <w:r w:rsidRPr="00E64723">
        <w:rPr>
          <w:rFonts w:asciiTheme="minorHAnsi" w:hAnsiTheme="minorHAnsi" w:cstheme="minorHAnsi"/>
          <w:color w:val="auto"/>
          <w:sz w:val="32"/>
          <w:szCs w:val="24"/>
        </w:rPr>
        <w:lastRenderedPageBreak/>
        <w:t>Receivers:</w:t>
      </w:r>
    </w:p>
    <w:p w14:paraId="5FEC8576" w14:textId="77777777" w:rsidR="00AA7529" w:rsidRDefault="00AA7529" w:rsidP="00AA7529">
      <w:pPr>
        <w:spacing w:after="0" w:line="240" w:lineRule="auto"/>
        <w:ind w:left="720"/>
        <w:rPr>
          <w:sz w:val="28"/>
          <w:szCs w:val="28"/>
        </w:rPr>
      </w:pPr>
      <w:r>
        <w:rPr>
          <w:b/>
          <w:noProof/>
          <w:sz w:val="28"/>
          <w:szCs w:val="28"/>
          <w:lang w:val="en-AU" w:eastAsia="en-AU"/>
        </w:rPr>
        <w:drawing>
          <wp:inline distT="0" distB="0" distL="0" distR="0" wp14:anchorId="34C4F98E" wp14:editId="03A6960E">
            <wp:extent cx="2442877" cy="1764978"/>
            <wp:effectExtent l="0" t="0" r="0" b="6985"/>
            <wp:docPr id="6" name="Picture 6" descr="Image of Roger Rece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2442877" cy="1764978"/>
                    </a:xfrm>
                    <a:prstGeom prst="rect">
                      <a:avLst/>
                    </a:prstGeom>
                    <a:noFill/>
                    <a:ln>
                      <a:noFill/>
                    </a:ln>
                    <a:extLst>
                      <a:ext uri="{53640926-AAD7-44D8-BBD7-CCE9431645EC}">
                        <a14:shadowObscured xmlns:a14="http://schemas.microsoft.com/office/drawing/2010/main"/>
                      </a:ext>
                    </a:extLst>
                  </pic:spPr>
                </pic:pic>
              </a:graphicData>
            </a:graphic>
          </wp:inline>
        </w:drawing>
      </w:r>
    </w:p>
    <w:p w14:paraId="0FC8DD02" w14:textId="77777777" w:rsidR="002C0515" w:rsidRDefault="001448C0" w:rsidP="00A21F62">
      <w:pPr>
        <w:spacing w:after="0" w:line="240" w:lineRule="auto"/>
        <w:ind w:left="720"/>
        <w:rPr>
          <w:b/>
          <w:sz w:val="28"/>
          <w:szCs w:val="28"/>
        </w:rPr>
      </w:pPr>
      <w:r>
        <w:rPr>
          <w:sz w:val="28"/>
          <w:szCs w:val="28"/>
        </w:rPr>
        <w:t>Roger Receivers are used to transmit the signal from a Roger microphone directly to your hearing aid or cochlear implant sound processor. There are several categories and varieties available, therefore it is recommended you consult your health professional or hearing aid provider for the most suitable receiver and transmitters.</w:t>
      </w:r>
      <w:r w:rsidR="002C0515">
        <w:rPr>
          <w:b/>
          <w:sz w:val="28"/>
          <w:szCs w:val="28"/>
        </w:rPr>
        <w:tab/>
      </w:r>
    </w:p>
    <w:p w14:paraId="27D340BD" w14:textId="77777777" w:rsidR="00A21F62" w:rsidRDefault="00A21F62" w:rsidP="00A21F62">
      <w:pPr>
        <w:pStyle w:val="Heading4"/>
        <w:numPr>
          <w:ilvl w:val="0"/>
          <w:numId w:val="27"/>
        </w:numPr>
        <w:spacing w:before="0"/>
      </w:pPr>
      <w:r>
        <w:t xml:space="preserve">Roger </w:t>
      </w:r>
      <w:bookmarkStart w:id="0" w:name="_GoBack"/>
      <w:bookmarkEnd w:id="0"/>
      <w:r>
        <w:t>MyLink</w:t>
      </w:r>
    </w:p>
    <w:p w14:paraId="6E67502C" w14:textId="77777777" w:rsidR="00A21F62" w:rsidRDefault="00A21F62" w:rsidP="00A21F62">
      <w:pPr>
        <w:spacing w:after="0"/>
        <w:ind w:left="1080"/>
        <w:rPr>
          <w:sz w:val="28"/>
          <w:szCs w:val="28"/>
        </w:rPr>
      </w:pPr>
      <w:r w:rsidRPr="00565293">
        <w:rPr>
          <w:noProof/>
          <w:sz w:val="28"/>
          <w:szCs w:val="28"/>
          <w:lang w:val="en-AU" w:eastAsia="en-AU"/>
        </w:rPr>
        <w:drawing>
          <wp:inline distT="0" distB="0" distL="0" distR="0" wp14:anchorId="28D745EB" wp14:editId="65A21000">
            <wp:extent cx="2449981" cy="1200150"/>
            <wp:effectExtent l="0" t="0" r="7620" b="0"/>
            <wp:docPr id="2052" name="Picture 4" descr="Image of Roger MyLink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Roger MyLink neckloop receiver"/>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a:stretch/>
                  </pic:blipFill>
                  <pic:spPr bwMode="auto">
                    <a:xfrm>
                      <a:off x="0" y="0"/>
                      <a:ext cx="2448344" cy="1199348"/>
                    </a:xfrm>
                    <a:prstGeom prst="rect">
                      <a:avLst/>
                    </a:prstGeom>
                    <a:noFill/>
                    <a:ln>
                      <a:noFill/>
                    </a:ln>
                  </pic:spPr>
                </pic:pic>
              </a:graphicData>
            </a:graphic>
          </wp:inline>
        </w:drawing>
      </w:r>
    </w:p>
    <w:p w14:paraId="0C7BAD0F" w14:textId="77777777" w:rsidR="00A21F62" w:rsidRDefault="00A21F62" w:rsidP="00A21F62">
      <w:pPr>
        <w:spacing w:after="0"/>
        <w:ind w:left="720"/>
        <w:rPr>
          <w:sz w:val="28"/>
          <w:szCs w:val="28"/>
        </w:rPr>
      </w:pPr>
      <w:r>
        <w:rPr>
          <w:sz w:val="28"/>
          <w:szCs w:val="28"/>
        </w:rPr>
        <w:t>The Roger MyLink is a universal neck loop receiver that connects with a variety of Roger microphones to transmit speech, allowing for improved communication for people with hearing impairments. It is compatible with any hearing aid or cochlear implant that has a T</w:t>
      </w:r>
      <w:r w:rsidR="00EB02CC">
        <w:rPr>
          <w:sz w:val="28"/>
          <w:szCs w:val="28"/>
        </w:rPr>
        <w:t>elecoil (also called a T-Switch)</w:t>
      </w:r>
      <w:r>
        <w:rPr>
          <w:sz w:val="28"/>
          <w:szCs w:val="28"/>
        </w:rPr>
        <w:t>, and can be used by people who do not wear a hearing aid through the use of headphones</w:t>
      </w:r>
      <w:r w:rsidR="00EB02CC">
        <w:rPr>
          <w:sz w:val="28"/>
          <w:szCs w:val="28"/>
        </w:rPr>
        <w:t xml:space="preserve"> or earbuds</w:t>
      </w:r>
      <w:r>
        <w:rPr>
          <w:sz w:val="28"/>
          <w:szCs w:val="28"/>
        </w:rPr>
        <w:t xml:space="preserve">. </w:t>
      </w:r>
    </w:p>
    <w:p w14:paraId="7FAAE2B3" w14:textId="77777777" w:rsidR="00A21F62" w:rsidRPr="001448C0" w:rsidRDefault="00A21F62" w:rsidP="00A21F62">
      <w:pPr>
        <w:ind w:left="720"/>
        <w:rPr>
          <w:sz w:val="28"/>
          <w:szCs w:val="28"/>
        </w:rPr>
      </w:pPr>
      <w:r>
        <w:rPr>
          <w:sz w:val="28"/>
          <w:szCs w:val="28"/>
        </w:rPr>
        <w:t xml:space="preserve">The MyLink has a rechargeable built-in battery that will last over 10 hours of operating time. It features a 2.5 mm headphone socket, detachable 760mm and 560mm neck loops, and a LED light which indicates battery level, charging status, and volume control.  </w:t>
      </w:r>
    </w:p>
    <w:p w14:paraId="59C7ED74" w14:textId="77777777" w:rsidR="00A21F62" w:rsidRDefault="00A21F62" w:rsidP="00EB02CC">
      <w:pPr>
        <w:spacing w:after="0" w:line="240" w:lineRule="auto"/>
        <w:ind w:firstLine="720"/>
        <w:rPr>
          <w:sz w:val="28"/>
          <w:szCs w:val="28"/>
        </w:rPr>
      </w:pPr>
      <w:r>
        <w:rPr>
          <w:sz w:val="28"/>
          <w:szCs w:val="28"/>
        </w:rPr>
        <w:t>More information at:</w:t>
      </w:r>
    </w:p>
    <w:p w14:paraId="65ED61DE" w14:textId="77777777" w:rsidR="00A21F62" w:rsidRPr="001448C0" w:rsidRDefault="00713A92" w:rsidP="00EB02CC">
      <w:pPr>
        <w:spacing w:after="120" w:line="240" w:lineRule="auto"/>
        <w:ind w:left="720" w:firstLine="720"/>
        <w:rPr>
          <w:sz w:val="28"/>
          <w:szCs w:val="28"/>
        </w:rPr>
      </w:pPr>
      <w:hyperlink r:id="rId47" w:history="1">
        <w:r w:rsidR="00A21F62" w:rsidRPr="001448C0">
          <w:rPr>
            <w:rStyle w:val="Hyperlink"/>
            <w:sz w:val="28"/>
            <w:szCs w:val="28"/>
          </w:rPr>
          <w:t>Roger Receivers Phonak Web Page</w:t>
        </w:r>
      </w:hyperlink>
      <w:r w:rsidR="00A21F62">
        <w:rPr>
          <w:sz w:val="28"/>
          <w:szCs w:val="28"/>
        </w:rPr>
        <w:tab/>
      </w:r>
    </w:p>
    <w:p w14:paraId="5ED05C9C" w14:textId="77777777" w:rsidR="00A21F62" w:rsidRDefault="00713A92" w:rsidP="00A21F62">
      <w:pPr>
        <w:spacing w:after="120"/>
        <w:ind w:left="1440"/>
        <w:rPr>
          <w:sz w:val="28"/>
          <w:szCs w:val="28"/>
        </w:rPr>
      </w:pPr>
      <w:hyperlink r:id="rId48" w:history="1">
        <w:r w:rsidR="00A21F62" w:rsidRPr="001448C0">
          <w:rPr>
            <w:rStyle w:val="Hyperlink"/>
            <w:sz w:val="28"/>
            <w:szCs w:val="28"/>
          </w:rPr>
          <w:t>Roger MyLink Phonak User Guide (Download)</w:t>
        </w:r>
      </w:hyperlink>
    </w:p>
    <w:p w14:paraId="7A7DBA24" w14:textId="77777777" w:rsidR="00A21F62" w:rsidRPr="001448C0" w:rsidRDefault="00A21F62" w:rsidP="00A21F62">
      <w:pPr>
        <w:spacing w:after="120"/>
        <w:ind w:left="1440"/>
        <w:rPr>
          <w:rStyle w:val="Hyperlink"/>
          <w:sz w:val="28"/>
          <w:szCs w:val="28"/>
        </w:rPr>
      </w:pPr>
      <w:r>
        <w:rPr>
          <w:sz w:val="28"/>
          <w:szCs w:val="28"/>
        </w:rPr>
        <w:fldChar w:fldCharType="begin"/>
      </w:r>
      <w:r>
        <w:rPr>
          <w:sz w:val="28"/>
          <w:szCs w:val="28"/>
        </w:rPr>
        <w:instrText xml:space="preserve"> HYPERLINK "https://www.youtube.com/watch?v=_hsnmxRdHBk" </w:instrText>
      </w:r>
      <w:r>
        <w:rPr>
          <w:sz w:val="28"/>
          <w:szCs w:val="28"/>
        </w:rPr>
        <w:fldChar w:fldCharType="separate"/>
      </w:r>
      <w:r w:rsidRPr="001448C0">
        <w:rPr>
          <w:rStyle w:val="Hyperlink"/>
          <w:sz w:val="28"/>
          <w:szCs w:val="28"/>
        </w:rPr>
        <w:t>Roger MyLink Phonak Introduction Video (YouTube)</w:t>
      </w:r>
    </w:p>
    <w:p w14:paraId="445ADF61" w14:textId="77777777" w:rsidR="00A21F62" w:rsidRDefault="00A21F62" w:rsidP="00EB02CC">
      <w:pPr>
        <w:spacing w:after="120" w:line="240" w:lineRule="auto"/>
        <w:ind w:left="1077" w:firstLine="357"/>
        <w:rPr>
          <w:sz w:val="28"/>
          <w:szCs w:val="28"/>
        </w:rPr>
      </w:pPr>
      <w:r>
        <w:fldChar w:fldCharType="end"/>
      </w:r>
      <w:hyperlink r:id="rId49" w:history="1">
        <w:r w:rsidRPr="001448C0">
          <w:rPr>
            <w:rStyle w:val="Hyperlink"/>
            <w:sz w:val="28"/>
            <w:szCs w:val="28"/>
          </w:rPr>
          <w:t>Roger Receivers Support Web Page</w:t>
        </w:r>
      </w:hyperlink>
    </w:p>
    <w:p w14:paraId="6D386015" w14:textId="77777777" w:rsidR="00A21F62" w:rsidRDefault="00EB02CC" w:rsidP="00EB02CC">
      <w:pPr>
        <w:spacing w:before="100" w:beforeAutospacing="1" w:after="100" w:afterAutospacing="1" w:line="240" w:lineRule="auto"/>
        <w:ind w:left="720"/>
        <w:rPr>
          <w:sz w:val="28"/>
          <w:szCs w:val="28"/>
        </w:rPr>
      </w:pPr>
      <w:r>
        <w:rPr>
          <w:rFonts w:eastAsia="Times New Roman" w:cstheme="minorHAnsi"/>
          <w:sz w:val="28"/>
          <w:szCs w:val="28"/>
        </w:rPr>
        <w:t xml:space="preserve">You can buy this accessory online at </w:t>
      </w:r>
      <w:hyperlink r:id="rId50" w:history="1">
        <w:r w:rsidRPr="00EB02CC">
          <w:rPr>
            <w:rStyle w:val="Hyperlink"/>
            <w:rFonts w:eastAsia="Times New Roman" w:cstheme="minorHAnsi"/>
            <w:sz w:val="28"/>
            <w:szCs w:val="28"/>
          </w:rPr>
          <w:t>Hearing Connections</w:t>
        </w:r>
      </w:hyperlink>
      <w:r>
        <w:rPr>
          <w:rFonts w:eastAsia="Times New Roman" w:cstheme="minorHAnsi"/>
          <w:sz w:val="28"/>
          <w:szCs w:val="28"/>
        </w:rPr>
        <w:t xml:space="preserve">, </w:t>
      </w:r>
      <w:hyperlink r:id="rId51" w:history="1">
        <w:r w:rsidRPr="001F6319">
          <w:rPr>
            <w:rStyle w:val="Hyperlink"/>
            <w:rFonts w:eastAsia="Times New Roman" w:cstheme="minorHAnsi"/>
            <w:sz w:val="28"/>
            <w:szCs w:val="28"/>
          </w:rPr>
          <w:t>Hearing Savers</w:t>
        </w:r>
      </w:hyperlink>
      <w:r>
        <w:rPr>
          <w:rFonts w:eastAsia="Times New Roman" w:cstheme="minorHAnsi"/>
          <w:sz w:val="28"/>
          <w:szCs w:val="28"/>
        </w:rPr>
        <w:t>,</w:t>
      </w:r>
      <w:r w:rsidR="00936499">
        <w:rPr>
          <w:rFonts w:eastAsia="Times New Roman" w:cstheme="minorHAnsi"/>
          <w:sz w:val="28"/>
          <w:szCs w:val="28"/>
        </w:rPr>
        <w:t xml:space="preserve"> and</w:t>
      </w:r>
      <w:r>
        <w:rPr>
          <w:rFonts w:eastAsia="Times New Roman" w:cstheme="minorHAnsi"/>
          <w:sz w:val="28"/>
          <w:szCs w:val="28"/>
        </w:rPr>
        <w:t xml:space="preserve"> </w:t>
      </w:r>
      <w:hyperlink r:id="rId52" w:history="1">
        <w:r w:rsidRPr="001F6319">
          <w:rPr>
            <w:rStyle w:val="Hyperlink"/>
            <w:rFonts w:eastAsia="Times New Roman" w:cstheme="minorHAnsi"/>
            <w:sz w:val="28"/>
            <w:szCs w:val="28"/>
          </w:rPr>
          <w:t>Word of Mouth Technology</w:t>
        </w:r>
      </w:hyperlink>
      <w:r w:rsidR="00936499">
        <w:rPr>
          <w:rFonts w:eastAsia="Times New Roman" w:cstheme="minorHAnsi"/>
          <w:sz w:val="28"/>
          <w:szCs w:val="28"/>
        </w:rPr>
        <w:t>.</w:t>
      </w:r>
    </w:p>
    <w:p w14:paraId="26CAE949" w14:textId="77777777" w:rsidR="0055002D" w:rsidRPr="0055002D" w:rsidRDefault="007E5DCB" w:rsidP="00A21F62">
      <w:pPr>
        <w:pStyle w:val="Heading4"/>
        <w:numPr>
          <w:ilvl w:val="0"/>
          <w:numId w:val="27"/>
        </w:numPr>
      </w:pPr>
      <w:r>
        <w:lastRenderedPageBreak/>
        <w:t>Roger Focus</w:t>
      </w:r>
    </w:p>
    <w:p w14:paraId="51645F79" w14:textId="77777777" w:rsidR="0055002D" w:rsidRDefault="00565293" w:rsidP="00565293">
      <w:pPr>
        <w:spacing w:before="100" w:beforeAutospacing="1" w:after="100" w:afterAutospacing="1" w:line="240" w:lineRule="auto"/>
        <w:ind w:left="1080"/>
        <w:rPr>
          <w:b/>
          <w:sz w:val="28"/>
          <w:szCs w:val="28"/>
        </w:rPr>
      </w:pPr>
      <w:r>
        <w:rPr>
          <w:b/>
          <w:noProof/>
          <w:sz w:val="28"/>
          <w:szCs w:val="28"/>
          <w:lang w:val="en-AU" w:eastAsia="en-AU"/>
        </w:rPr>
        <w:drawing>
          <wp:inline distT="0" distB="0" distL="0" distR="0" wp14:anchorId="154CC2B8" wp14:editId="3CD6C3D7">
            <wp:extent cx="1249680" cy="1438910"/>
            <wp:effectExtent l="0" t="0" r="7620" b="8890"/>
            <wp:docPr id="3" name="Picture 3" descr="Image of Roger Focus Rece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49680" cy="1438910"/>
                    </a:xfrm>
                    <a:prstGeom prst="rect">
                      <a:avLst/>
                    </a:prstGeom>
                    <a:noFill/>
                  </pic:spPr>
                </pic:pic>
              </a:graphicData>
            </a:graphic>
          </wp:inline>
        </w:drawing>
      </w:r>
    </w:p>
    <w:p w14:paraId="12AF8984" w14:textId="77777777" w:rsidR="007F2269" w:rsidRDefault="007E5DCB" w:rsidP="007E5DCB">
      <w:pPr>
        <w:spacing w:before="100" w:beforeAutospacing="1" w:after="100" w:afterAutospacing="1" w:line="240" w:lineRule="auto"/>
        <w:ind w:left="720"/>
        <w:rPr>
          <w:sz w:val="28"/>
          <w:szCs w:val="28"/>
        </w:rPr>
      </w:pPr>
      <w:r>
        <w:rPr>
          <w:sz w:val="28"/>
          <w:szCs w:val="28"/>
        </w:rPr>
        <w:t>The Roger Focus r</w:t>
      </w:r>
      <w:r w:rsidR="007F2269">
        <w:rPr>
          <w:sz w:val="28"/>
          <w:szCs w:val="28"/>
        </w:rPr>
        <w:t xml:space="preserve">eceiver enables people with normal hearing and unilateral hearing loss to be more attentive by bringing speech directly to their ears and reducing the effects of distance, background noise, and reverberation. It is designed to help children with attention-related issues and hearing impairments focus and understand more in the class room environment. </w:t>
      </w:r>
    </w:p>
    <w:p w14:paraId="733B3749" w14:textId="77777777" w:rsidR="007F2269" w:rsidRDefault="007F2269" w:rsidP="00A21F62">
      <w:pPr>
        <w:spacing w:before="100" w:beforeAutospacing="1" w:after="100" w:afterAutospacing="1" w:line="240" w:lineRule="auto"/>
        <w:ind w:left="720"/>
        <w:rPr>
          <w:sz w:val="28"/>
          <w:szCs w:val="28"/>
        </w:rPr>
      </w:pPr>
      <w:r>
        <w:rPr>
          <w:sz w:val="28"/>
          <w:szCs w:val="28"/>
        </w:rPr>
        <w:t xml:space="preserve">The Roger Focus is compatible with all Roger microphones and is designed to not interfere with systems running on 2.4 GHz so it can </w:t>
      </w:r>
      <w:r w:rsidR="00FA36A6">
        <w:rPr>
          <w:sz w:val="28"/>
          <w:szCs w:val="28"/>
        </w:rPr>
        <w:t>easily be used</w:t>
      </w:r>
      <w:r>
        <w:rPr>
          <w:sz w:val="28"/>
          <w:szCs w:val="28"/>
        </w:rPr>
        <w:t xml:space="preserve"> alongside other types of technology.</w:t>
      </w:r>
      <w:r w:rsidR="00FA36A6">
        <w:rPr>
          <w:sz w:val="28"/>
          <w:szCs w:val="28"/>
        </w:rPr>
        <w:t xml:space="preserve"> It features volume control buttons, water, sweat and dust resistant technology, and requires minimal programming.</w:t>
      </w:r>
    </w:p>
    <w:p w14:paraId="41C4DD69" w14:textId="77777777" w:rsidR="00D01A93" w:rsidRDefault="00D01A93" w:rsidP="00A21F62">
      <w:pPr>
        <w:spacing w:before="100" w:beforeAutospacing="1" w:after="100" w:afterAutospacing="1" w:line="240" w:lineRule="auto"/>
        <w:ind w:firstLine="720"/>
        <w:rPr>
          <w:sz w:val="28"/>
          <w:szCs w:val="28"/>
        </w:rPr>
      </w:pPr>
      <w:r>
        <w:rPr>
          <w:sz w:val="28"/>
          <w:szCs w:val="28"/>
        </w:rPr>
        <w:t>More information at:</w:t>
      </w:r>
    </w:p>
    <w:p w14:paraId="386EE295" w14:textId="77777777" w:rsidR="00FA36A6" w:rsidRDefault="00713A92" w:rsidP="00A21F62">
      <w:pPr>
        <w:spacing w:before="100" w:beforeAutospacing="1" w:after="100" w:afterAutospacing="1" w:line="240" w:lineRule="auto"/>
        <w:ind w:left="360" w:firstLine="720"/>
        <w:rPr>
          <w:sz w:val="28"/>
          <w:szCs w:val="28"/>
        </w:rPr>
      </w:pPr>
      <w:hyperlink r:id="rId54" w:history="1">
        <w:r w:rsidR="00FA36A6" w:rsidRPr="001448C0">
          <w:rPr>
            <w:rStyle w:val="Hyperlink"/>
            <w:sz w:val="28"/>
            <w:szCs w:val="28"/>
          </w:rPr>
          <w:t>Roger Receivers Phonak Web Page</w:t>
        </w:r>
      </w:hyperlink>
      <w:r w:rsidR="00FA36A6">
        <w:rPr>
          <w:sz w:val="28"/>
          <w:szCs w:val="28"/>
        </w:rPr>
        <w:tab/>
      </w:r>
    </w:p>
    <w:p w14:paraId="10F73504" w14:textId="77777777" w:rsidR="00A21F62" w:rsidRDefault="00713A92" w:rsidP="00A21F62">
      <w:pPr>
        <w:spacing w:before="100" w:beforeAutospacing="1" w:after="100" w:afterAutospacing="1" w:line="240" w:lineRule="auto"/>
        <w:ind w:left="360" w:firstLine="720"/>
        <w:rPr>
          <w:sz w:val="28"/>
          <w:szCs w:val="28"/>
        </w:rPr>
      </w:pPr>
      <w:hyperlink r:id="rId55" w:history="1">
        <w:r w:rsidR="00FA36A6" w:rsidRPr="00FA36A6">
          <w:rPr>
            <w:rStyle w:val="Hyperlink"/>
            <w:sz w:val="28"/>
            <w:szCs w:val="28"/>
          </w:rPr>
          <w:t>Roger Focus Phonak Web Page</w:t>
        </w:r>
      </w:hyperlink>
    </w:p>
    <w:p w14:paraId="76B9877B" w14:textId="77777777" w:rsidR="00FA36A6" w:rsidRDefault="00713A92" w:rsidP="00A21F62">
      <w:pPr>
        <w:spacing w:before="100" w:beforeAutospacing="1" w:after="100" w:afterAutospacing="1" w:line="240" w:lineRule="auto"/>
        <w:ind w:left="360" w:firstLine="720"/>
        <w:rPr>
          <w:sz w:val="28"/>
          <w:szCs w:val="28"/>
        </w:rPr>
      </w:pPr>
      <w:hyperlink r:id="rId56" w:history="1">
        <w:r w:rsidR="00FA36A6">
          <w:rPr>
            <w:rStyle w:val="Hyperlink"/>
            <w:sz w:val="28"/>
            <w:szCs w:val="28"/>
          </w:rPr>
          <w:t>Roger Focus Support Web Page</w:t>
        </w:r>
      </w:hyperlink>
    </w:p>
    <w:p w14:paraId="468F8041" w14:textId="77777777" w:rsidR="00FA36A6" w:rsidRDefault="00713A92" w:rsidP="00FA36A6">
      <w:pPr>
        <w:spacing w:before="100" w:beforeAutospacing="1" w:after="100" w:afterAutospacing="1" w:line="240" w:lineRule="auto"/>
        <w:ind w:left="1080"/>
        <w:rPr>
          <w:rFonts w:eastAsia="Times New Roman" w:cstheme="minorHAnsi"/>
          <w:sz w:val="28"/>
          <w:szCs w:val="28"/>
        </w:rPr>
      </w:pPr>
      <w:hyperlink r:id="rId57" w:history="1">
        <w:r w:rsidR="00FA36A6" w:rsidRPr="00FA36A6">
          <w:rPr>
            <w:rStyle w:val="Hyperlink"/>
            <w:rFonts w:eastAsia="Times New Roman" w:cstheme="minorHAnsi"/>
            <w:sz w:val="28"/>
            <w:szCs w:val="28"/>
          </w:rPr>
          <w:t>Roger Focus Informational Brochure (Download)</w:t>
        </w:r>
      </w:hyperlink>
    </w:p>
    <w:p w14:paraId="0A382026" w14:textId="77777777" w:rsidR="00FA36A6" w:rsidRDefault="00EB02CC" w:rsidP="00EB02CC">
      <w:pPr>
        <w:spacing w:before="100" w:beforeAutospacing="1" w:after="100" w:afterAutospacing="1" w:line="240" w:lineRule="auto"/>
        <w:ind w:left="720"/>
        <w:rPr>
          <w:sz w:val="28"/>
          <w:szCs w:val="28"/>
        </w:rPr>
      </w:pPr>
      <w:r>
        <w:rPr>
          <w:rFonts w:eastAsia="Times New Roman" w:cstheme="minorHAnsi"/>
          <w:sz w:val="28"/>
          <w:szCs w:val="28"/>
        </w:rPr>
        <w:t xml:space="preserve">You can buy this accessory online at </w:t>
      </w:r>
      <w:hyperlink r:id="rId58" w:history="1">
        <w:r w:rsidRPr="00EB02CC">
          <w:rPr>
            <w:rStyle w:val="Hyperlink"/>
            <w:rFonts w:eastAsia="Times New Roman" w:cstheme="minorHAnsi"/>
            <w:sz w:val="28"/>
            <w:szCs w:val="28"/>
          </w:rPr>
          <w:t>Hearing Connections</w:t>
        </w:r>
      </w:hyperlink>
      <w:r w:rsidR="00936499">
        <w:rPr>
          <w:rFonts w:eastAsia="Times New Roman" w:cstheme="minorHAnsi"/>
          <w:sz w:val="28"/>
          <w:szCs w:val="28"/>
        </w:rPr>
        <w:t xml:space="preserve"> and </w:t>
      </w:r>
      <w:hyperlink r:id="rId59" w:history="1">
        <w:r w:rsidRPr="001F6319">
          <w:rPr>
            <w:rStyle w:val="Hyperlink"/>
            <w:rFonts w:eastAsia="Times New Roman" w:cstheme="minorHAnsi"/>
            <w:sz w:val="28"/>
            <w:szCs w:val="28"/>
          </w:rPr>
          <w:t>Word of Mouth Technology</w:t>
        </w:r>
      </w:hyperlink>
      <w:r w:rsidR="00936499">
        <w:rPr>
          <w:rFonts w:eastAsia="Times New Roman" w:cstheme="minorHAnsi"/>
          <w:sz w:val="28"/>
          <w:szCs w:val="28"/>
        </w:rPr>
        <w:t>.</w:t>
      </w:r>
    </w:p>
    <w:p w14:paraId="2635FFD0" w14:textId="77777777" w:rsidR="00AA7529" w:rsidRPr="007F2269" w:rsidRDefault="00AA7529" w:rsidP="004F52B9">
      <w:pPr>
        <w:spacing w:before="100" w:beforeAutospacing="1" w:after="100" w:afterAutospacing="1" w:line="240" w:lineRule="auto"/>
        <w:ind w:left="1080"/>
        <w:rPr>
          <w:sz w:val="28"/>
          <w:szCs w:val="28"/>
        </w:rPr>
      </w:pPr>
      <w:r>
        <w:rPr>
          <w:sz w:val="28"/>
          <w:szCs w:val="28"/>
        </w:rPr>
        <w:br w:type="page"/>
      </w:r>
    </w:p>
    <w:p w14:paraId="00A39646" w14:textId="77777777" w:rsidR="00A21F62" w:rsidRDefault="00A21F62" w:rsidP="00A21F62">
      <w:pPr>
        <w:pStyle w:val="Heading4"/>
        <w:numPr>
          <w:ilvl w:val="0"/>
          <w:numId w:val="27"/>
        </w:numPr>
        <w:spacing w:before="0"/>
      </w:pPr>
      <w:r>
        <w:lastRenderedPageBreak/>
        <w:t>Roger X</w:t>
      </w:r>
    </w:p>
    <w:p w14:paraId="1EC8A864" w14:textId="77777777" w:rsidR="00A21F62" w:rsidRDefault="00A21F62" w:rsidP="00A21F62">
      <w:pPr>
        <w:spacing w:after="0" w:line="240" w:lineRule="auto"/>
        <w:ind w:left="1080"/>
        <w:rPr>
          <w:sz w:val="28"/>
          <w:szCs w:val="28"/>
        </w:rPr>
      </w:pPr>
      <w:r w:rsidRPr="00565293">
        <w:rPr>
          <w:noProof/>
          <w:sz w:val="28"/>
          <w:szCs w:val="28"/>
          <w:lang w:val="en-AU" w:eastAsia="en-AU"/>
        </w:rPr>
        <w:drawing>
          <wp:inline distT="0" distB="0" distL="0" distR="0" wp14:anchorId="1623F563" wp14:editId="7C89881D">
            <wp:extent cx="1115616" cy="1701900"/>
            <wp:effectExtent l="0" t="0" r="8890" b="0"/>
            <wp:docPr id="2050" name="Picture 2" descr="Image of Roger X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oger X receiver"/>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a:stretch/>
                  </pic:blipFill>
                  <pic:spPr bwMode="auto">
                    <a:xfrm>
                      <a:off x="0" y="0"/>
                      <a:ext cx="1115616" cy="1701900"/>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p w14:paraId="12F0B735" w14:textId="77777777" w:rsidR="00A21F62" w:rsidRDefault="00A21F62" w:rsidP="00A21F62">
      <w:pPr>
        <w:spacing w:after="100" w:afterAutospacing="1" w:line="240" w:lineRule="auto"/>
        <w:ind w:left="720"/>
        <w:rPr>
          <w:sz w:val="28"/>
          <w:szCs w:val="28"/>
        </w:rPr>
      </w:pPr>
      <w:r>
        <w:rPr>
          <w:sz w:val="28"/>
          <w:szCs w:val="28"/>
        </w:rPr>
        <w:t xml:space="preserve">The Roger X Receiver is a small universal device that clips unobtrusively onto the base of your hearing aid or implant so it is ready to receive audio from a variety of Roger wireless microphones. This receiver is compatible with the majority of behind-the-ear hearing aids and cochlear implants, and functions when connected to an audio shoe or streamer. </w:t>
      </w:r>
    </w:p>
    <w:p w14:paraId="37B1380B" w14:textId="77777777" w:rsidR="00A21F62" w:rsidRDefault="00A21F62" w:rsidP="00A21F62">
      <w:pPr>
        <w:spacing w:before="100" w:beforeAutospacing="1" w:after="100" w:afterAutospacing="1" w:line="240" w:lineRule="auto"/>
        <w:ind w:firstLine="720"/>
        <w:rPr>
          <w:sz w:val="28"/>
          <w:szCs w:val="28"/>
        </w:rPr>
      </w:pPr>
      <w:r>
        <w:rPr>
          <w:sz w:val="28"/>
          <w:szCs w:val="28"/>
        </w:rPr>
        <w:t>More information at:</w:t>
      </w:r>
    </w:p>
    <w:p w14:paraId="24BFE0A4" w14:textId="77777777" w:rsidR="00A21F62" w:rsidRDefault="00713A92" w:rsidP="00A21F62">
      <w:pPr>
        <w:spacing w:before="100" w:beforeAutospacing="1" w:after="100" w:afterAutospacing="1" w:line="240" w:lineRule="auto"/>
        <w:ind w:left="1080"/>
        <w:rPr>
          <w:sz w:val="28"/>
          <w:szCs w:val="28"/>
        </w:rPr>
      </w:pPr>
      <w:hyperlink r:id="rId61" w:history="1">
        <w:r w:rsidR="00A21F62" w:rsidRPr="001448C0">
          <w:rPr>
            <w:rStyle w:val="Hyperlink"/>
            <w:sz w:val="28"/>
            <w:szCs w:val="28"/>
          </w:rPr>
          <w:t>Roger Receivers Phonak Web Page</w:t>
        </w:r>
      </w:hyperlink>
      <w:r w:rsidR="00A21F62">
        <w:rPr>
          <w:sz w:val="28"/>
          <w:szCs w:val="28"/>
        </w:rPr>
        <w:tab/>
      </w:r>
    </w:p>
    <w:p w14:paraId="7019BF41" w14:textId="77777777" w:rsidR="00A21F62" w:rsidRDefault="00713A92" w:rsidP="00A21F62">
      <w:pPr>
        <w:spacing w:before="100" w:beforeAutospacing="1" w:after="100" w:afterAutospacing="1" w:line="240" w:lineRule="auto"/>
        <w:ind w:left="360" w:firstLine="720"/>
        <w:rPr>
          <w:sz w:val="28"/>
          <w:szCs w:val="28"/>
        </w:rPr>
      </w:pPr>
      <w:hyperlink r:id="rId62" w:history="1">
        <w:r w:rsidR="00A21F62">
          <w:rPr>
            <w:rStyle w:val="Hyperlink"/>
            <w:sz w:val="28"/>
            <w:szCs w:val="28"/>
          </w:rPr>
          <w:t>Roger X Phonak Data Sheet– including excluded compatibility (Download)</w:t>
        </w:r>
      </w:hyperlink>
    </w:p>
    <w:p w14:paraId="26CB0BFD" w14:textId="77777777" w:rsidR="00A21F62" w:rsidRDefault="00713A92" w:rsidP="00A21F62">
      <w:pPr>
        <w:spacing w:before="100" w:beforeAutospacing="1" w:after="100" w:afterAutospacing="1" w:line="240" w:lineRule="auto"/>
        <w:ind w:left="360" w:firstLine="720"/>
        <w:rPr>
          <w:sz w:val="28"/>
          <w:szCs w:val="28"/>
        </w:rPr>
      </w:pPr>
      <w:hyperlink r:id="rId63" w:history="1">
        <w:r w:rsidR="00A21F62" w:rsidRPr="001448C0">
          <w:rPr>
            <w:rStyle w:val="Hyperlink"/>
            <w:sz w:val="28"/>
            <w:szCs w:val="28"/>
          </w:rPr>
          <w:t>Roger Receivers Support Web Page</w:t>
        </w:r>
      </w:hyperlink>
    </w:p>
    <w:p w14:paraId="5697A7A0" w14:textId="77777777" w:rsidR="00EB02CC" w:rsidRPr="00A21F62" w:rsidRDefault="00EB02CC" w:rsidP="00EB02CC">
      <w:pPr>
        <w:spacing w:before="100" w:beforeAutospacing="1" w:after="100" w:afterAutospacing="1" w:line="240" w:lineRule="auto"/>
        <w:ind w:left="720"/>
        <w:rPr>
          <w:sz w:val="28"/>
          <w:szCs w:val="28"/>
        </w:rPr>
      </w:pPr>
      <w:r>
        <w:rPr>
          <w:rFonts w:eastAsia="Times New Roman" w:cstheme="minorHAnsi"/>
          <w:sz w:val="28"/>
          <w:szCs w:val="28"/>
        </w:rPr>
        <w:t xml:space="preserve">You can buy this accessory online at </w:t>
      </w:r>
      <w:hyperlink r:id="rId64" w:history="1">
        <w:r w:rsidRPr="00EB02CC">
          <w:rPr>
            <w:rStyle w:val="Hyperlink"/>
            <w:rFonts w:eastAsia="Times New Roman" w:cstheme="minorHAnsi"/>
            <w:sz w:val="28"/>
            <w:szCs w:val="28"/>
          </w:rPr>
          <w:t>Hearing Connections</w:t>
        </w:r>
      </w:hyperlink>
      <w:r>
        <w:rPr>
          <w:rFonts w:eastAsia="Times New Roman" w:cstheme="minorHAnsi"/>
          <w:sz w:val="28"/>
          <w:szCs w:val="28"/>
        </w:rPr>
        <w:t xml:space="preserve">, </w:t>
      </w:r>
      <w:hyperlink r:id="rId65" w:history="1">
        <w:r w:rsidRPr="001F6319">
          <w:rPr>
            <w:rStyle w:val="Hyperlink"/>
            <w:rFonts w:eastAsia="Times New Roman" w:cstheme="minorHAnsi"/>
            <w:sz w:val="28"/>
            <w:szCs w:val="28"/>
          </w:rPr>
          <w:t>Hearing Savers</w:t>
        </w:r>
      </w:hyperlink>
      <w:r>
        <w:rPr>
          <w:rFonts w:eastAsia="Times New Roman" w:cstheme="minorHAnsi"/>
          <w:sz w:val="28"/>
          <w:szCs w:val="28"/>
        </w:rPr>
        <w:t>,</w:t>
      </w:r>
      <w:r w:rsidR="00936499">
        <w:rPr>
          <w:rFonts w:eastAsia="Times New Roman" w:cstheme="minorHAnsi"/>
          <w:sz w:val="28"/>
          <w:szCs w:val="28"/>
        </w:rPr>
        <w:t xml:space="preserve"> </w:t>
      </w:r>
      <w:hyperlink r:id="rId66" w:history="1">
        <w:r w:rsidR="00936499" w:rsidRPr="00936499">
          <w:rPr>
            <w:rStyle w:val="Hyperlink"/>
            <w:rFonts w:eastAsia="Times New Roman" w:cstheme="minorHAnsi"/>
            <w:sz w:val="28"/>
            <w:szCs w:val="28"/>
          </w:rPr>
          <w:t>Hearing Direct</w:t>
        </w:r>
      </w:hyperlink>
      <w:r w:rsidR="00936499">
        <w:rPr>
          <w:rFonts w:eastAsia="Times New Roman" w:cstheme="minorHAnsi"/>
          <w:sz w:val="28"/>
          <w:szCs w:val="28"/>
        </w:rPr>
        <w:t>,</w:t>
      </w:r>
      <w:r>
        <w:rPr>
          <w:rFonts w:eastAsia="Times New Roman" w:cstheme="minorHAnsi"/>
          <w:sz w:val="28"/>
          <w:szCs w:val="28"/>
        </w:rPr>
        <w:t xml:space="preserve"> </w:t>
      </w:r>
      <w:hyperlink r:id="rId67" w:history="1">
        <w:r w:rsidRPr="001F6319">
          <w:rPr>
            <w:rStyle w:val="Hyperlink"/>
            <w:rFonts w:eastAsia="Times New Roman" w:cstheme="minorHAnsi"/>
            <w:sz w:val="28"/>
            <w:szCs w:val="28"/>
          </w:rPr>
          <w:t>Word of Mouth Technology</w:t>
        </w:r>
      </w:hyperlink>
      <w:r w:rsidR="00936499">
        <w:rPr>
          <w:rFonts w:eastAsia="Times New Roman" w:cstheme="minorHAnsi"/>
          <w:sz w:val="28"/>
          <w:szCs w:val="28"/>
        </w:rPr>
        <w:t xml:space="preserve">, and </w:t>
      </w:r>
      <w:hyperlink r:id="rId68" w:history="1">
        <w:r w:rsidR="00936499" w:rsidRPr="00936499">
          <w:rPr>
            <w:rStyle w:val="Hyperlink"/>
            <w:rFonts w:eastAsia="Times New Roman" w:cstheme="minorHAnsi"/>
            <w:sz w:val="28"/>
            <w:szCs w:val="28"/>
          </w:rPr>
          <w:t>Ear and Hearing</w:t>
        </w:r>
      </w:hyperlink>
      <w:r w:rsidR="00936499">
        <w:rPr>
          <w:rFonts w:eastAsia="Times New Roman" w:cstheme="minorHAnsi"/>
          <w:sz w:val="28"/>
          <w:szCs w:val="28"/>
        </w:rPr>
        <w:t>.</w:t>
      </w:r>
    </w:p>
    <w:p w14:paraId="1306803E" w14:textId="77777777" w:rsidR="00A21F62" w:rsidRDefault="00A21F62" w:rsidP="00A21F62">
      <w:pPr>
        <w:spacing w:before="100" w:beforeAutospacing="1" w:after="100" w:afterAutospacing="1" w:line="240" w:lineRule="auto"/>
        <w:ind w:left="720"/>
        <w:rPr>
          <w:sz w:val="28"/>
          <w:szCs w:val="28"/>
        </w:rPr>
      </w:pPr>
      <w:r>
        <w:rPr>
          <w:sz w:val="28"/>
          <w:szCs w:val="28"/>
        </w:rPr>
        <w:br w:type="page"/>
      </w:r>
    </w:p>
    <w:p w14:paraId="7B727933" w14:textId="77777777" w:rsidR="0055002D" w:rsidRDefault="0055002D" w:rsidP="00A21F62">
      <w:pPr>
        <w:pStyle w:val="Heading4"/>
        <w:numPr>
          <w:ilvl w:val="0"/>
          <w:numId w:val="27"/>
        </w:numPr>
      </w:pPr>
      <w:r>
        <w:lastRenderedPageBreak/>
        <w:t>Roger 20</w:t>
      </w:r>
    </w:p>
    <w:p w14:paraId="71A09FF2" w14:textId="77777777" w:rsidR="0055002D" w:rsidRDefault="00565293" w:rsidP="00AA7529">
      <w:pPr>
        <w:spacing w:after="240" w:line="240" w:lineRule="auto"/>
        <w:ind w:left="1080"/>
        <w:rPr>
          <w:b/>
          <w:sz w:val="28"/>
          <w:szCs w:val="28"/>
        </w:rPr>
      </w:pPr>
      <w:r w:rsidRPr="00565293">
        <w:rPr>
          <w:b/>
          <w:noProof/>
          <w:sz w:val="28"/>
          <w:szCs w:val="28"/>
          <w:lang w:val="en-AU" w:eastAsia="en-AU"/>
        </w:rPr>
        <w:drawing>
          <wp:inline distT="0" distB="0" distL="0" distR="0" wp14:anchorId="4337C6BB" wp14:editId="4DCFDA0F">
            <wp:extent cx="914400" cy="914400"/>
            <wp:effectExtent l="0" t="0" r="0" b="0"/>
            <wp:docPr id="2058" name="Picture 10" descr="Image of roger 20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Image result for roger 2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17633" cy="917633"/>
                    </a:xfrm>
                    <a:prstGeom prst="rect">
                      <a:avLst/>
                    </a:prstGeom>
                    <a:noFill/>
                    <a:ln>
                      <a:noFill/>
                    </a:ln>
                  </pic:spPr>
                </pic:pic>
              </a:graphicData>
            </a:graphic>
          </wp:inline>
        </w:drawing>
      </w:r>
    </w:p>
    <w:p w14:paraId="3A250206" w14:textId="77777777" w:rsidR="00B46D59" w:rsidRDefault="00B46D59" w:rsidP="00A21F62">
      <w:pPr>
        <w:spacing w:after="100" w:afterAutospacing="1" w:line="240" w:lineRule="auto"/>
        <w:ind w:left="720"/>
        <w:rPr>
          <w:sz w:val="28"/>
          <w:szCs w:val="28"/>
        </w:rPr>
      </w:pPr>
      <w:r>
        <w:rPr>
          <w:sz w:val="28"/>
          <w:szCs w:val="28"/>
        </w:rPr>
        <w:t xml:space="preserve">The Roger 20 is a receiver that is compatible with the Cochlear Nucleus 7 </w:t>
      </w:r>
      <w:r w:rsidR="00D01A93">
        <w:rPr>
          <w:sz w:val="28"/>
          <w:szCs w:val="28"/>
        </w:rPr>
        <w:t xml:space="preserve">cochlear implant </w:t>
      </w:r>
      <w:r>
        <w:rPr>
          <w:sz w:val="28"/>
          <w:szCs w:val="28"/>
        </w:rPr>
        <w:t xml:space="preserve">sound processor. Attaching the Roger 20 to the </w:t>
      </w:r>
      <w:r w:rsidR="00D01A93">
        <w:rPr>
          <w:sz w:val="28"/>
          <w:szCs w:val="28"/>
        </w:rPr>
        <w:t>cochlear implant</w:t>
      </w:r>
      <w:r>
        <w:rPr>
          <w:sz w:val="28"/>
          <w:szCs w:val="28"/>
        </w:rPr>
        <w:t xml:space="preserve"> allows individuals </w:t>
      </w:r>
      <w:r w:rsidR="00D01A93">
        <w:rPr>
          <w:sz w:val="28"/>
          <w:szCs w:val="28"/>
        </w:rPr>
        <w:t xml:space="preserve">to more clearly hear any speaker using a Roger wireless microphone. With a compact design, this receiver has demonstrated speech-in-noise performance allowing to improved communication for individuals with cochlear implants.  </w:t>
      </w:r>
    </w:p>
    <w:p w14:paraId="38CB6471" w14:textId="77777777" w:rsidR="00D01A93" w:rsidRDefault="00D01A93" w:rsidP="00A21F62">
      <w:pPr>
        <w:spacing w:before="100" w:beforeAutospacing="1" w:after="100" w:afterAutospacing="1" w:line="240" w:lineRule="auto"/>
        <w:ind w:firstLine="720"/>
        <w:rPr>
          <w:sz w:val="28"/>
          <w:szCs w:val="28"/>
        </w:rPr>
      </w:pPr>
      <w:r>
        <w:rPr>
          <w:sz w:val="28"/>
          <w:szCs w:val="28"/>
        </w:rPr>
        <w:t>More information at:</w:t>
      </w:r>
    </w:p>
    <w:p w14:paraId="6DD908BB" w14:textId="77777777" w:rsidR="00D01A93" w:rsidRPr="001448C0" w:rsidRDefault="00713A92" w:rsidP="00D01A93">
      <w:pPr>
        <w:spacing w:before="100" w:beforeAutospacing="1" w:after="100" w:afterAutospacing="1" w:line="240" w:lineRule="auto"/>
        <w:ind w:left="1080" w:firstLine="360"/>
        <w:rPr>
          <w:sz w:val="28"/>
          <w:szCs w:val="28"/>
        </w:rPr>
      </w:pPr>
      <w:hyperlink r:id="rId70" w:history="1">
        <w:r w:rsidR="00D01A93" w:rsidRPr="001448C0">
          <w:rPr>
            <w:rStyle w:val="Hyperlink"/>
            <w:sz w:val="28"/>
            <w:szCs w:val="28"/>
          </w:rPr>
          <w:t>Roger Receivers Phonak Web Page</w:t>
        </w:r>
      </w:hyperlink>
      <w:r w:rsidR="00D01A93">
        <w:rPr>
          <w:sz w:val="28"/>
          <w:szCs w:val="28"/>
        </w:rPr>
        <w:tab/>
      </w:r>
    </w:p>
    <w:p w14:paraId="3A30EB4A" w14:textId="77777777" w:rsidR="00D01A93" w:rsidRDefault="00D01A93" w:rsidP="00936499">
      <w:pPr>
        <w:spacing w:before="100" w:beforeAutospacing="1" w:after="100" w:afterAutospacing="1" w:line="240" w:lineRule="auto"/>
        <w:ind w:left="1080"/>
        <w:rPr>
          <w:color w:val="0000FF" w:themeColor="hyperlink"/>
          <w:sz w:val="28"/>
          <w:szCs w:val="28"/>
          <w:u w:val="single"/>
        </w:rPr>
      </w:pPr>
      <w:r>
        <w:rPr>
          <w:sz w:val="28"/>
          <w:szCs w:val="28"/>
        </w:rPr>
        <w:tab/>
      </w:r>
      <w:hyperlink r:id="rId71" w:history="1">
        <w:r w:rsidRPr="00D01A93">
          <w:rPr>
            <w:rStyle w:val="Hyperlink"/>
            <w:sz w:val="28"/>
            <w:szCs w:val="28"/>
          </w:rPr>
          <w:t xml:space="preserve">Roger 20 </w:t>
        </w:r>
        <w:r w:rsidR="00A21F62" w:rsidRPr="00D01A93">
          <w:rPr>
            <w:rStyle w:val="Hyperlink"/>
            <w:sz w:val="28"/>
            <w:szCs w:val="28"/>
          </w:rPr>
          <w:t>Datasheet</w:t>
        </w:r>
        <w:r w:rsidRPr="00D01A93">
          <w:rPr>
            <w:rStyle w:val="Hyperlink"/>
            <w:sz w:val="28"/>
            <w:szCs w:val="28"/>
          </w:rPr>
          <w:t xml:space="preserve"> (Download)</w:t>
        </w:r>
      </w:hyperlink>
    </w:p>
    <w:p w14:paraId="01BF4B61" w14:textId="77777777" w:rsidR="00936499" w:rsidRDefault="00936499" w:rsidP="00936499">
      <w:pPr>
        <w:spacing w:before="100" w:beforeAutospacing="1" w:after="0" w:line="240" w:lineRule="auto"/>
        <w:ind w:firstLine="720"/>
        <w:rPr>
          <w:rStyle w:val="Hyperlink"/>
          <w:rFonts w:eastAsia="Times New Roman" w:cstheme="minorHAnsi"/>
          <w:sz w:val="28"/>
          <w:szCs w:val="28"/>
        </w:rPr>
      </w:pPr>
      <w:r>
        <w:rPr>
          <w:rFonts w:eastAsia="Times New Roman" w:cstheme="minorHAnsi"/>
          <w:sz w:val="28"/>
          <w:szCs w:val="28"/>
        </w:rPr>
        <w:t xml:space="preserve">You can buy this accessory online at </w:t>
      </w:r>
      <w:hyperlink r:id="rId72" w:history="1">
        <w:r w:rsidRPr="00EB02CC">
          <w:rPr>
            <w:rStyle w:val="Hyperlink"/>
            <w:rFonts w:eastAsia="Times New Roman" w:cstheme="minorHAnsi"/>
            <w:sz w:val="28"/>
            <w:szCs w:val="28"/>
          </w:rPr>
          <w:t>Hearing Connections</w:t>
        </w:r>
      </w:hyperlink>
    </w:p>
    <w:p w14:paraId="22BB8562" w14:textId="77777777" w:rsidR="00936499" w:rsidRPr="00936499" w:rsidRDefault="00936499" w:rsidP="00936499">
      <w:pPr>
        <w:pStyle w:val="NoSpacing"/>
      </w:pPr>
    </w:p>
    <w:p w14:paraId="0EF8BC7A" w14:textId="77777777" w:rsidR="0055002D" w:rsidRPr="0055002D" w:rsidRDefault="0055002D" w:rsidP="00936499">
      <w:pPr>
        <w:pStyle w:val="Heading4"/>
        <w:numPr>
          <w:ilvl w:val="0"/>
          <w:numId w:val="27"/>
        </w:numPr>
        <w:spacing w:before="0"/>
      </w:pPr>
      <w:r>
        <w:t>Roger 21</w:t>
      </w:r>
    </w:p>
    <w:p w14:paraId="77633D74" w14:textId="77777777" w:rsidR="00971D12" w:rsidRPr="00A23E78" w:rsidRDefault="00565293" w:rsidP="00AA7529">
      <w:pPr>
        <w:spacing w:before="100" w:beforeAutospacing="1" w:after="0" w:line="240" w:lineRule="auto"/>
        <w:ind w:left="720" w:firstLine="360"/>
        <w:rPr>
          <w:sz w:val="28"/>
          <w:szCs w:val="28"/>
        </w:rPr>
      </w:pPr>
      <w:r w:rsidRPr="00565293">
        <w:rPr>
          <w:noProof/>
          <w:sz w:val="28"/>
          <w:szCs w:val="28"/>
          <w:lang w:val="en-AU" w:eastAsia="en-AU"/>
        </w:rPr>
        <w:drawing>
          <wp:inline distT="0" distB="0" distL="0" distR="0" wp14:anchorId="39ED6165" wp14:editId="62BE2167">
            <wp:extent cx="584200" cy="1311268"/>
            <wp:effectExtent l="0" t="0" r="6350" b="3810"/>
            <wp:docPr id="2060" name="Picture 12" descr="Image of Roger 21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12" descr="Image result for roger 21"/>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a:stretch/>
                  </pic:blipFill>
                  <pic:spPr bwMode="auto">
                    <a:xfrm>
                      <a:off x="0" y="0"/>
                      <a:ext cx="587012" cy="1317580"/>
                    </a:xfrm>
                    <a:prstGeom prst="rect">
                      <a:avLst/>
                    </a:prstGeom>
                    <a:noFill/>
                    <a:ln>
                      <a:noFill/>
                    </a:ln>
                  </pic:spPr>
                </pic:pic>
              </a:graphicData>
            </a:graphic>
          </wp:inline>
        </w:drawing>
      </w:r>
    </w:p>
    <w:p w14:paraId="353980A1" w14:textId="77777777" w:rsidR="004B1E00" w:rsidRDefault="004B1E00" w:rsidP="00A21F62">
      <w:pPr>
        <w:spacing w:before="100" w:beforeAutospacing="1" w:after="100" w:afterAutospacing="1" w:line="240" w:lineRule="auto"/>
        <w:ind w:left="720"/>
        <w:rPr>
          <w:sz w:val="28"/>
          <w:szCs w:val="28"/>
        </w:rPr>
      </w:pPr>
      <w:r>
        <w:rPr>
          <w:sz w:val="28"/>
          <w:szCs w:val="28"/>
        </w:rPr>
        <w:t xml:space="preserve">The Roger 21 is a receiver that is compatible with the MED-EL Sonnet cochlear implant audio processor. Attaching the Roger 21 to the Sonnet audio processor allows individuals to more clearly hear any speaker using a Roger wireless microphone. With a compact design, this receiver has demonstrated speech-in-noise performance allowing to improved communication for individuals with cochlear implants.  </w:t>
      </w:r>
    </w:p>
    <w:p w14:paraId="7A087322" w14:textId="77777777" w:rsidR="004B1E00" w:rsidRDefault="004B1E00" w:rsidP="00A21F62">
      <w:pPr>
        <w:spacing w:before="100" w:beforeAutospacing="1" w:after="100" w:afterAutospacing="1" w:line="240" w:lineRule="auto"/>
        <w:ind w:firstLine="720"/>
        <w:rPr>
          <w:sz w:val="28"/>
          <w:szCs w:val="28"/>
        </w:rPr>
      </w:pPr>
      <w:r>
        <w:rPr>
          <w:sz w:val="28"/>
          <w:szCs w:val="28"/>
        </w:rPr>
        <w:t>More information at:</w:t>
      </w:r>
    </w:p>
    <w:p w14:paraId="3135C69B" w14:textId="77777777" w:rsidR="004B1E00" w:rsidRPr="001448C0" w:rsidRDefault="00713A92" w:rsidP="004B1E00">
      <w:pPr>
        <w:spacing w:before="100" w:beforeAutospacing="1" w:after="100" w:afterAutospacing="1" w:line="240" w:lineRule="auto"/>
        <w:ind w:left="1080" w:firstLine="360"/>
        <w:rPr>
          <w:sz w:val="28"/>
          <w:szCs w:val="28"/>
        </w:rPr>
      </w:pPr>
      <w:hyperlink r:id="rId74" w:history="1">
        <w:r w:rsidR="004B1E00" w:rsidRPr="001448C0">
          <w:rPr>
            <w:rStyle w:val="Hyperlink"/>
            <w:sz w:val="28"/>
            <w:szCs w:val="28"/>
          </w:rPr>
          <w:t>Roger Receivers Phonak Web Page</w:t>
        </w:r>
      </w:hyperlink>
      <w:r w:rsidR="004B1E00">
        <w:rPr>
          <w:sz w:val="28"/>
          <w:szCs w:val="28"/>
        </w:rPr>
        <w:tab/>
      </w:r>
    </w:p>
    <w:p w14:paraId="7710E778" w14:textId="77777777" w:rsidR="004B1E00" w:rsidRDefault="004B1E00" w:rsidP="004B1E00">
      <w:pPr>
        <w:spacing w:before="100" w:beforeAutospacing="1" w:after="100" w:afterAutospacing="1" w:line="240" w:lineRule="auto"/>
        <w:ind w:left="1080"/>
        <w:rPr>
          <w:sz w:val="28"/>
          <w:szCs w:val="28"/>
        </w:rPr>
      </w:pPr>
      <w:r>
        <w:rPr>
          <w:sz w:val="28"/>
          <w:szCs w:val="28"/>
        </w:rPr>
        <w:tab/>
      </w:r>
      <w:hyperlink r:id="rId75" w:history="1">
        <w:r w:rsidRPr="00D01A93">
          <w:rPr>
            <w:rStyle w:val="Hyperlink"/>
            <w:sz w:val="28"/>
            <w:szCs w:val="28"/>
          </w:rPr>
          <w:t>Roger 2</w:t>
        </w:r>
        <w:r>
          <w:rPr>
            <w:rStyle w:val="Hyperlink"/>
            <w:sz w:val="28"/>
            <w:szCs w:val="28"/>
          </w:rPr>
          <w:t>1</w:t>
        </w:r>
        <w:r w:rsidRPr="00D01A93">
          <w:rPr>
            <w:rStyle w:val="Hyperlink"/>
            <w:sz w:val="28"/>
            <w:szCs w:val="28"/>
          </w:rPr>
          <w:t xml:space="preserve"> </w:t>
        </w:r>
        <w:r w:rsidR="00A21F62" w:rsidRPr="00D01A93">
          <w:rPr>
            <w:rStyle w:val="Hyperlink"/>
            <w:sz w:val="28"/>
            <w:szCs w:val="28"/>
          </w:rPr>
          <w:t>Datasheet</w:t>
        </w:r>
        <w:r w:rsidRPr="00D01A93">
          <w:rPr>
            <w:rStyle w:val="Hyperlink"/>
            <w:sz w:val="28"/>
            <w:szCs w:val="28"/>
          </w:rPr>
          <w:t xml:space="preserve"> (Download)</w:t>
        </w:r>
      </w:hyperlink>
    </w:p>
    <w:p w14:paraId="5E8CEB84" w14:textId="77777777" w:rsidR="004B1E00" w:rsidRDefault="00936499" w:rsidP="00936499">
      <w:pPr>
        <w:spacing w:before="100" w:beforeAutospacing="1" w:after="100" w:afterAutospacing="1" w:line="240" w:lineRule="auto"/>
        <w:ind w:firstLine="720"/>
        <w:rPr>
          <w:sz w:val="28"/>
          <w:szCs w:val="28"/>
        </w:rPr>
      </w:pPr>
      <w:r>
        <w:rPr>
          <w:rFonts w:eastAsia="Times New Roman" w:cstheme="minorHAnsi"/>
          <w:sz w:val="28"/>
          <w:szCs w:val="28"/>
        </w:rPr>
        <w:t xml:space="preserve">You can buy this accessory online at </w:t>
      </w:r>
      <w:hyperlink r:id="rId76" w:history="1">
        <w:r w:rsidRPr="00EB02CC">
          <w:rPr>
            <w:rStyle w:val="Hyperlink"/>
            <w:rFonts w:eastAsia="Times New Roman" w:cstheme="minorHAnsi"/>
            <w:sz w:val="28"/>
            <w:szCs w:val="28"/>
          </w:rPr>
          <w:t>Hearing Connections</w:t>
        </w:r>
      </w:hyperlink>
    </w:p>
    <w:p w14:paraId="5F3409C8" w14:textId="77777777" w:rsidR="00451EEC" w:rsidRPr="00DC4E26" w:rsidRDefault="007958AA" w:rsidP="00936499">
      <w:pPr>
        <w:pStyle w:val="Heading2"/>
      </w:pPr>
      <w:r w:rsidRPr="00DC4E26">
        <w:lastRenderedPageBreak/>
        <w:t>How and w</w:t>
      </w:r>
      <w:r w:rsidR="00451EEC" w:rsidRPr="00DC4E26">
        <w:t>her</w:t>
      </w:r>
      <w:r w:rsidR="00451EEC" w:rsidRPr="00936499">
        <w:rPr>
          <w:rStyle w:val="Heading2Char"/>
        </w:rPr>
        <w:t>e</w:t>
      </w:r>
      <w:r w:rsidR="00451EEC" w:rsidRPr="00DC4E26">
        <w:t xml:space="preserve"> to get </w:t>
      </w:r>
      <w:r w:rsidR="00F551D2">
        <w:t>them</w:t>
      </w:r>
      <w:r w:rsidR="00451EEC" w:rsidRPr="00DC4E26">
        <w:t xml:space="preserve"> from?</w:t>
      </w:r>
    </w:p>
    <w:p w14:paraId="6A682DE6" w14:textId="77777777" w:rsidR="00A23E78" w:rsidRDefault="00F551D2" w:rsidP="004B1E00">
      <w:pPr>
        <w:spacing w:before="100" w:beforeAutospacing="1" w:after="100" w:afterAutospacing="1" w:line="240" w:lineRule="auto"/>
        <w:ind w:left="720"/>
        <w:rPr>
          <w:rFonts w:eastAsia="Times New Roman" w:cstheme="minorHAnsi"/>
          <w:sz w:val="28"/>
          <w:szCs w:val="28"/>
        </w:rPr>
      </w:pPr>
      <w:r w:rsidRPr="004B1E00">
        <w:rPr>
          <w:rFonts w:eastAsia="Times New Roman" w:cstheme="minorHAnsi"/>
          <w:sz w:val="28"/>
          <w:szCs w:val="28"/>
        </w:rPr>
        <w:t>These accessories are available in a number of assistive technology retailers in Australia</w:t>
      </w:r>
      <w:r w:rsidR="004B1E00" w:rsidRPr="004B1E00">
        <w:rPr>
          <w:rFonts w:eastAsia="Times New Roman" w:cstheme="minorHAnsi"/>
          <w:sz w:val="28"/>
          <w:szCs w:val="28"/>
        </w:rPr>
        <w:t xml:space="preserve">, such as </w:t>
      </w:r>
      <w:hyperlink r:id="rId77" w:history="1">
        <w:r w:rsidR="00B2133B" w:rsidRPr="00B2133B">
          <w:rPr>
            <w:rStyle w:val="Hyperlink"/>
            <w:rFonts w:eastAsia="Times New Roman" w:cstheme="minorHAnsi"/>
            <w:sz w:val="28"/>
            <w:szCs w:val="28"/>
          </w:rPr>
          <w:t>Hearing Connections</w:t>
        </w:r>
      </w:hyperlink>
      <w:r w:rsidR="00B2133B">
        <w:rPr>
          <w:rFonts w:eastAsia="Times New Roman" w:cstheme="minorHAnsi"/>
          <w:sz w:val="28"/>
          <w:szCs w:val="28"/>
        </w:rPr>
        <w:t xml:space="preserve">, </w:t>
      </w:r>
      <w:hyperlink r:id="rId78" w:history="1">
        <w:r w:rsidR="004B1E00" w:rsidRPr="004B1E00">
          <w:rPr>
            <w:rStyle w:val="Hyperlink"/>
            <w:rFonts w:eastAsia="Times New Roman" w:cstheme="minorHAnsi"/>
            <w:sz w:val="28"/>
            <w:szCs w:val="28"/>
          </w:rPr>
          <w:t>Hearing Savers</w:t>
        </w:r>
      </w:hyperlink>
      <w:r w:rsidR="004B1E00" w:rsidRPr="004B1E00">
        <w:rPr>
          <w:rFonts w:eastAsia="Times New Roman" w:cstheme="minorHAnsi"/>
          <w:sz w:val="28"/>
          <w:szCs w:val="28"/>
        </w:rPr>
        <w:t xml:space="preserve">, </w:t>
      </w:r>
      <w:hyperlink r:id="rId79" w:history="1">
        <w:r w:rsidR="004B1E00" w:rsidRPr="004B1E00">
          <w:rPr>
            <w:rStyle w:val="Hyperlink"/>
            <w:rFonts w:eastAsia="Times New Roman" w:cstheme="minorHAnsi"/>
            <w:sz w:val="28"/>
            <w:szCs w:val="28"/>
          </w:rPr>
          <w:t>Word of Mouth Technology</w:t>
        </w:r>
      </w:hyperlink>
      <w:r w:rsidR="004B1E00" w:rsidRPr="004B1E00">
        <w:rPr>
          <w:rFonts w:eastAsia="Times New Roman" w:cstheme="minorHAnsi"/>
          <w:sz w:val="28"/>
          <w:szCs w:val="28"/>
        </w:rPr>
        <w:t xml:space="preserve">, </w:t>
      </w:r>
      <w:hyperlink r:id="rId80" w:history="1">
        <w:r w:rsidR="00B2133B">
          <w:rPr>
            <w:rStyle w:val="Hyperlink"/>
            <w:rFonts w:eastAsia="Times New Roman" w:cstheme="minorHAnsi"/>
            <w:sz w:val="28"/>
            <w:szCs w:val="28"/>
          </w:rPr>
          <w:t>Ear Deals</w:t>
        </w:r>
      </w:hyperlink>
      <w:r w:rsidR="004B1E00" w:rsidRPr="004B1E00">
        <w:rPr>
          <w:rFonts w:eastAsia="Times New Roman" w:cstheme="minorHAnsi"/>
          <w:sz w:val="28"/>
          <w:szCs w:val="28"/>
        </w:rPr>
        <w:t xml:space="preserve">, and </w:t>
      </w:r>
      <w:hyperlink r:id="rId81" w:history="1">
        <w:r w:rsidR="004B1E00" w:rsidRPr="004B1E00">
          <w:rPr>
            <w:rStyle w:val="Hyperlink"/>
            <w:rFonts w:eastAsia="Times New Roman" w:cstheme="minorHAnsi"/>
            <w:sz w:val="28"/>
            <w:szCs w:val="28"/>
          </w:rPr>
          <w:t>Ear &amp; Hearing</w:t>
        </w:r>
      </w:hyperlink>
      <w:r w:rsidR="004B1E00" w:rsidRPr="004B1E00">
        <w:rPr>
          <w:rFonts w:eastAsia="Times New Roman" w:cstheme="minorHAnsi"/>
          <w:sz w:val="28"/>
          <w:szCs w:val="28"/>
        </w:rPr>
        <w:t>.</w:t>
      </w:r>
      <w:r w:rsidR="004B1E00">
        <w:rPr>
          <w:rFonts w:eastAsia="Times New Roman" w:cstheme="minorHAnsi"/>
          <w:sz w:val="28"/>
          <w:szCs w:val="28"/>
        </w:rPr>
        <w:t xml:space="preserve"> Please consult your health care professional or specialist for additional resellers. </w:t>
      </w:r>
    </w:p>
    <w:p w14:paraId="39B5AE24" w14:textId="77777777" w:rsidR="004B1E00" w:rsidRPr="004B1E00" w:rsidRDefault="004B1E00" w:rsidP="004B1E00">
      <w:pPr>
        <w:spacing w:before="100" w:beforeAutospacing="1" w:after="100" w:afterAutospacing="1" w:line="240" w:lineRule="auto"/>
        <w:rPr>
          <w:rFonts w:eastAsia="Times New Roman" w:cstheme="minorHAnsi"/>
          <w:sz w:val="28"/>
          <w:szCs w:val="28"/>
        </w:rPr>
      </w:pPr>
    </w:p>
    <w:p w14:paraId="09E66FE7" w14:textId="77777777" w:rsidR="004A0990" w:rsidRPr="00DC4E26" w:rsidRDefault="004A0990" w:rsidP="00936499">
      <w:pPr>
        <w:pStyle w:val="Heading2"/>
      </w:pPr>
      <w:r w:rsidRPr="00DC4E26">
        <w:t>Is there any training available for th</w:t>
      </w:r>
      <w:r w:rsidR="008463B6">
        <w:t>ese accessories</w:t>
      </w:r>
      <w:r w:rsidRPr="00DC4E26">
        <w:t>?</w:t>
      </w:r>
    </w:p>
    <w:p w14:paraId="685F95B5" w14:textId="77777777" w:rsidR="004A0990" w:rsidRPr="00AA7529" w:rsidRDefault="00F551D2" w:rsidP="00AA7529">
      <w:pPr>
        <w:spacing w:before="100" w:beforeAutospacing="1" w:after="100" w:afterAutospacing="1" w:line="240" w:lineRule="auto"/>
        <w:ind w:left="720"/>
        <w:rPr>
          <w:rFonts w:eastAsia="Times New Roman" w:cstheme="minorHAnsi"/>
          <w:sz w:val="28"/>
          <w:szCs w:val="28"/>
        </w:rPr>
      </w:pPr>
      <w:r w:rsidRPr="00AA7529">
        <w:rPr>
          <w:rFonts w:eastAsia="Times New Roman" w:cstheme="minorHAnsi"/>
          <w:sz w:val="28"/>
          <w:szCs w:val="28"/>
        </w:rPr>
        <w:t xml:space="preserve">Training </w:t>
      </w:r>
      <w:r w:rsidR="00A23E78" w:rsidRPr="00AA7529">
        <w:rPr>
          <w:rFonts w:eastAsia="Times New Roman" w:cstheme="minorHAnsi"/>
          <w:sz w:val="28"/>
          <w:szCs w:val="28"/>
        </w:rPr>
        <w:t xml:space="preserve">is usually </w:t>
      </w:r>
      <w:r w:rsidRPr="00AA7529">
        <w:rPr>
          <w:rFonts w:eastAsia="Times New Roman" w:cstheme="minorHAnsi"/>
          <w:sz w:val="28"/>
          <w:szCs w:val="28"/>
        </w:rPr>
        <w:t xml:space="preserve">available </w:t>
      </w:r>
      <w:r w:rsidR="00A23E78" w:rsidRPr="00AA7529">
        <w:rPr>
          <w:rFonts w:eastAsia="Times New Roman" w:cstheme="minorHAnsi"/>
          <w:sz w:val="28"/>
          <w:szCs w:val="28"/>
        </w:rPr>
        <w:t>from the place of purchase</w:t>
      </w:r>
      <w:r w:rsidR="00AA7529" w:rsidRPr="00AA7529">
        <w:rPr>
          <w:rFonts w:eastAsia="Times New Roman" w:cstheme="minorHAnsi"/>
          <w:sz w:val="28"/>
          <w:szCs w:val="28"/>
        </w:rPr>
        <w:t xml:space="preserve">, and webinars on how to set up these accessories are available at </w:t>
      </w:r>
      <w:hyperlink r:id="rId82" w:history="1">
        <w:r w:rsidR="00AA7529" w:rsidRPr="00AA7529">
          <w:rPr>
            <w:rStyle w:val="Hyperlink"/>
            <w:rFonts w:eastAsia="Times New Roman" w:cstheme="minorHAnsi"/>
            <w:sz w:val="28"/>
            <w:szCs w:val="28"/>
          </w:rPr>
          <w:t>PhonakPro</w:t>
        </w:r>
      </w:hyperlink>
      <w:r w:rsidR="00AA7529" w:rsidRPr="00AA7529">
        <w:rPr>
          <w:rFonts w:eastAsia="Times New Roman" w:cstheme="minorHAnsi"/>
          <w:sz w:val="28"/>
          <w:szCs w:val="28"/>
        </w:rPr>
        <w:t xml:space="preserve">. </w:t>
      </w:r>
    </w:p>
    <w:sectPr w:rsidR="004A0990" w:rsidRPr="00AA7529" w:rsidSect="00AA5FCF">
      <w:headerReference w:type="default" r:id="rId83"/>
      <w:footerReference w:type="default" r:id="rId8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771D1" w14:textId="77777777" w:rsidR="00713A92" w:rsidRDefault="00713A92" w:rsidP="00175AF9">
      <w:pPr>
        <w:spacing w:after="0" w:line="240" w:lineRule="auto"/>
      </w:pPr>
      <w:r>
        <w:separator/>
      </w:r>
    </w:p>
  </w:endnote>
  <w:endnote w:type="continuationSeparator" w:id="0">
    <w:p w14:paraId="75128F14" w14:textId="77777777" w:rsidR="00713A92" w:rsidRDefault="00713A92"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F3D8" w14:textId="77777777" w:rsidR="00951095" w:rsidRDefault="00951095" w:rsidP="00551E43">
    <w:pPr>
      <w:pStyle w:val="Footer"/>
      <w:rPr>
        <w:lang w:val="en-AU"/>
      </w:rPr>
    </w:pPr>
  </w:p>
  <w:p w14:paraId="448B9A95" w14:textId="77777777" w:rsidR="00175AF9" w:rsidRPr="00551E43" w:rsidRDefault="00551E43" w:rsidP="00551E43">
    <w:pPr>
      <w:pStyle w:val="Footer"/>
    </w:pPr>
    <w:r>
      <w:rPr>
        <w:lang w:val="en-AU"/>
      </w:rP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99F8" w14:textId="77777777" w:rsidR="00713A92" w:rsidRDefault="00713A92" w:rsidP="00175AF9">
      <w:pPr>
        <w:spacing w:after="0" w:line="240" w:lineRule="auto"/>
      </w:pPr>
      <w:r>
        <w:separator/>
      </w:r>
    </w:p>
  </w:footnote>
  <w:footnote w:type="continuationSeparator" w:id="0">
    <w:p w14:paraId="53F28254" w14:textId="77777777" w:rsidR="00713A92" w:rsidRDefault="00713A92"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FB00"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638D4"/>
    <w:multiLevelType w:val="hybridMultilevel"/>
    <w:tmpl w:val="D282843A"/>
    <w:lvl w:ilvl="0" w:tplc="CFB28D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115DA"/>
    <w:multiLevelType w:val="hybridMultilevel"/>
    <w:tmpl w:val="0BC00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2D15563"/>
    <w:multiLevelType w:val="hybridMultilevel"/>
    <w:tmpl w:val="8BD85F8A"/>
    <w:lvl w:ilvl="0" w:tplc="4B067204">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8C1300"/>
    <w:multiLevelType w:val="hybridMultilevel"/>
    <w:tmpl w:val="DC425828"/>
    <w:lvl w:ilvl="0" w:tplc="BA609F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C183DB3"/>
    <w:multiLevelType w:val="hybridMultilevel"/>
    <w:tmpl w:val="9CD89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058D5"/>
    <w:multiLevelType w:val="hybridMultilevel"/>
    <w:tmpl w:val="DE62D550"/>
    <w:lvl w:ilvl="0" w:tplc="53AED46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5"/>
  </w:num>
  <w:num w:numId="4">
    <w:abstractNumId w:val="1"/>
  </w:num>
  <w:num w:numId="5">
    <w:abstractNumId w:val="0"/>
  </w:num>
  <w:num w:numId="6">
    <w:abstractNumId w:val="22"/>
  </w:num>
  <w:num w:numId="7">
    <w:abstractNumId w:val="4"/>
  </w:num>
  <w:num w:numId="8">
    <w:abstractNumId w:val="10"/>
  </w:num>
  <w:num w:numId="9">
    <w:abstractNumId w:val="18"/>
  </w:num>
  <w:num w:numId="10">
    <w:abstractNumId w:val="9"/>
  </w:num>
  <w:num w:numId="11">
    <w:abstractNumId w:val="23"/>
  </w:num>
  <w:num w:numId="12">
    <w:abstractNumId w:val="2"/>
  </w:num>
  <w:num w:numId="13">
    <w:abstractNumId w:val="21"/>
  </w:num>
  <w:num w:numId="14">
    <w:abstractNumId w:val="20"/>
  </w:num>
  <w:num w:numId="15">
    <w:abstractNumId w:val="28"/>
  </w:num>
  <w:num w:numId="16">
    <w:abstractNumId w:val="8"/>
  </w:num>
  <w:num w:numId="17">
    <w:abstractNumId w:val="6"/>
  </w:num>
  <w:num w:numId="18">
    <w:abstractNumId w:val="3"/>
  </w:num>
  <w:num w:numId="19">
    <w:abstractNumId w:val="26"/>
  </w:num>
  <w:num w:numId="20">
    <w:abstractNumId w:val="13"/>
  </w:num>
  <w:num w:numId="21">
    <w:abstractNumId w:val="25"/>
  </w:num>
  <w:num w:numId="22">
    <w:abstractNumId w:val="27"/>
  </w:num>
  <w:num w:numId="23">
    <w:abstractNumId w:val="12"/>
  </w:num>
  <w:num w:numId="24">
    <w:abstractNumId w:val="5"/>
  </w:num>
  <w:num w:numId="25">
    <w:abstractNumId w:val="16"/>
  </w:num>
  <w:num w:numId="26">
    <w:abstractNumId w:val="17"/>
  </w:num>
  <w:num w:numId="27">
    <w:abstractNumId w:val="7"/>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1" w:cryptProviderType="rsaAES" w:cryptAlgorithmClass="hash" w:cryptAlgorithmType="typeAny" w:cryptAlgorithmSid="14" w:cryptSpinCount="100000" w:hash="sLVJpT0LFNt+p/mqu23VZk8zmyPKitGH7ja6llLx/UA5yrCiDN/XcKrCJFXseE0Stu39Oj2zETSQDuioiw10cw==" w:salt="yL+O9HWEEBFjbMRrR/GN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D71"/>
    <w:rsid w:val="0003043A"/>
    <w:rsid w:val="00033CEB"/>
    <w:rsid w:val="0004168A"/>
    <w:rsid w:val="000521E2"/>
    <w:rsid w:val="00062725"/>
    <w:rsid w:val="0007068E"/>
    <w:rsid w:val="0009241B"/>
    <w:rsid w:val="000B795D"/>
    <w:rsid w:val="000C1308"/>
    <w:rsid w:val="000D282B"/>
    <w:rsid w:val="000E4278"/>
    <w:rsid w:val="000E7107"/>
    <w:rsid w:val="00103266"/>
    <w:rsid w:val="00103441"/>
    <w:rsid w:val="001073AC"/>
    <w:rsid w:val="00110CEF"/>
    <w:rsid w:val="00120005"/>
    <w:rsid w:val="001306B3"/>
    <w:rsid w:val="001448C0"/>
    <w:rsid w:val="00162D59"/>
    <w:rsid w:val="00175AF9"/>
    <w:rsid w:val="001A1B80"/>
    <w:rsid w:val="001B0467"/>
    <w:rsid w:val="001C3414"/>
    <w:rsid w:val="001C5683"/>
    <w:rsid w:val="001E4E6E"/>
    <w:rsid w:val="001F6319"/>
    <w:rsid w:val="002022F5"/>
    <w:rsid w:val="002214DC"/>
    <w:rsid w:val="00232D0D"/>
    <w:rsid w:val="00245F87"/>
    <w:rsid w:val="0025239D"/>
    <w:rsid w:val="002644D8"/>
    <w:rsid w:val="00264DF7"/>
    <w:rsid w:val="002A1534"/>
    <w:rsid w:val="002A3E1F"/>
    <w:rsid w:val="002A66A9"/>
    <w:rsid w:val="002C0515"/>
    <w:rsid w:val="002D556B"/>
    <w:rsid w:val="002D5BA3"/>
    <w:rsid w:val="002E220D"/>
    <w:rsid w:val="002E3640"/>
    <w:rsid w:val="002F3A61"/>
    <w:rsid w:val="00336C85"/>
    <w:rsid w:val="003546EF"/>
    <w:rsid w:val="00374AE1"/>
    <w:rsid w:val="003A29BA"/>
    <w:rsid w:val="003B4984"/>
    <w:rsid w:val="003C0A5D"/>
    <w:rsid w:val="003C2C0A"/>
    <w:rsid w:val="003C5CFE"/>
    <w:rsid w:val="003D3ADF"/>
    <w:rsid w:val="00416339"/>
    <w:rsid w:val="004205C4"/>
    <w:rsid w:val="00423C25"/>
    <w:rsid w:val="00450102"/>
    <w:rsid w:val="00451EEC"/>
    <w:rsid w:val="00453C25"/>
    <w:rsid w:val="00477192"/>
    <w:rsid w:val="00490AD5"/>
    <w:rsid w:val="004A0990"/>
    <w:rsid w:val="004B1E00"/>
    <w:rsid w:val="004B622E"/>
    <w:rsid w:val="004C1415"/>
    <w:rsid w:val="004C4964"/>
    <w:rsid w:val="004D20EE"/>
    <w:rsid w:val="004F52B9"/>
    <w:rsid w:val="0050311D"/>
    <w:rsid w:val="005128EE"/>
    <w:rsid w:val="00541CBC"/>
    <w:rsid w:val="0055002D"/>
    <w:rsid w:val="00551941"/>
    <w:rsid w:val="00551E43"/>
    <w:rsid w:val="00565293"/>
    <w:rsid w:val="00572657"/>
    <w:rsid w:val="00573241"/>
    <w:rsid w:val="00582D98"/>
    <w:rsid w:val="00591EF8"/>
    <w:rsid w:val="005966D0"/>
    <w:rsid w:val="005C1819"/>
    <w:rsid w:val="005C31C1"/>
    <w:rsid w:val="005D5417"/>
    <w:rsid w:val="00604547"/>
    <w:rsid w:val="0062725D"/>
    <w:rsid w:val="00632234"/>
    <w:rsid w:val="00635A9B"/>
    <w:rsid w:val="006771D9"/>
    <w:rsid w:val="00684CEB"/>
    <w:rsid w:val="006A1D9B"/>
    <w:rsid w:val="006A3625"/>
    <w:rsid w:val="006A607A"/>
    <w:rsid w:val="006B13B7"/>
    <w:rsid w:val="006B1EF7"/>
    <w:rsid w:val="006B784D"/>
    <w:rsid w:val="006C43FC"/>
    <w:rsid w:val="006C4A57"/>
    <w:rsid w:val="006E440B"/>
    <w:rsid w:val="006E4F64"/>
    <w:rsid w:val="00706026"/>
    <w:rsid w:val="007079F7"/>
    <w:rsid w:val="00713A92"/>
    <w:rsid w:val="00717951"/>
    <w:rsid w:val="00725D61"/>
    <w:rsid w:val="00744D5D"/>
    <w:rsid w:val="00760CEF"/>
    <w:rsid w:val="00765B9C"/>
    <w:rsid w:val="00770463"/>
    <w:rsid w:val="007958AA"/>
    <w:rsid w:val="007A520C"/>
    <w:rsid w:val="007A7061"/>
    <w:rsid w:val="007B4C4E"/>
    <w:rsid w:val="007C5090"/>
    <w:rsid w:val="007C627D"/>
    <w:rsid w:val="007D7EC6"/>
    <w:rsid w:val="007E3095"/>
    <w:rsid w:val="007E379D"/>
    <w:rsid w:val="007E5DCB"/>
    <w:rsid w:val="007F2269"/>
    <w:rsid w:val="0082210C"/>
    <w:rsid w:val="008356E0"/>
    <w:rsid w:val="008444C0"/>
    <w:rsid w:val="008463B6"/>
    <w:rsid w:val="0085353B"/>
    <w:rsid w:val="00875609"/>
    <w:rsid w:val="0088452F"/>
    <w:rsid w:val="00893661"/>
    <w:rsid w:val="008C5157"/>
    <w:rsid w:val="008D3484"/>
    <w:rsid w:val="008E7E58"/>
    <w:rsid w:val="008F619D"/>
    <w:rsid w:val="00911E85"/>
    <w:rsid w:val="00926662"/>
    <w:rsid w:val="00936499"/>
    <w:rsid w:val="00945FDA"/>
    <w:rsid w:val="00951095"/>
    <w:rsid w:val="00952C61"/>
    <w:rsid w:val="00956E23"/>
    <w:rsid w:val="00957287"/>
    <w:rsid w:val="00971D12"/>
    <w:rsid w:val="009D07D5"/>
    <w:rsid w:val="009D47E2"/>
    <w:rsid w:val="009E1DEF"/>
    <w:rsid w:val="009E2D4E"/>
    <w:rsid w:val="00A21F62"/>
    <w:rsid w:val="00A23E78"/>
    <w:rsid w:val="00A24BBB"/>
    <w:rsid w:val="00A252FF"/>
    <w:rsid w:val="00A5300F"/>
    <w:rsid w:val="00A565BD"/>
    <w:rsid w:val="00A676C0"/>
    <w:rsid w:val="00A76B2A"/>
    <w:rsid w:val="00AA5FCF"/>
    <w:rsid w:val="00AA7529"/>
    <w:rsid w:val="00AB22A4"/>
    <w:rsid w:val="00AD0C29"/>
    <w:rsid w:val="00B075AE"/>
    <w:rsid w:val="00B119C8"/>
    <w:rsid w:val="00B2133B"/>
    <w:rsid w:val="00B26673"/>
    <w:rsid w:val="00B34887"/>
    <w:rsid w:val="00B35D71"/>
    <w:rsid w:val="00B46D59"/>
    <w:rsid w:val="00B53733"/>
    <w:rsid w:val="00B55437"/>
    <w:rsid w:val="00B918C4"/>
    <w:rsid w:val="00BB209E"/>
    <w:rsid w:val="00BC3D79"/>
    <w:rsid w:val="00C06664"/>
    <w:rsid w:val="00C17850"/>
    <w:rsid w:val="00C5293F"/>
    <w:rsid w:val="00C60E95"/>
    <w:rsid w:val="00C80248"/>
    <w:rsid w:val="00C87D97"/>
    <w:rsid w:val="00C93C7E"/>
    <w:rsid w:val="00CA7F9B"/>
    <w:rsid w:val="00CD17AF"/>
    <w:rsid w:val="00CD49BB"/>
    <w:rsid w:val="00CF2685"/>
    <w:rsid w:val="00D00C40"/>
    <w:rsid w:val="00D01A93"/>
    <w:rsid w:val="00D11B0F"/>
    <w:rsid w:val="00D140C7"/>
    <w:rsid w:val="00D16BA5"/>
    <w:rsid w:val="00D23CC0"/>
    <w:rsid w:val="00D415A8"/>
    <w:rsid w:val="00D42A17"/>
    <w:rsid w:val="00D45BAC"/>
    <w:rsid w:val="00D46D7E"/>
    <w:rsid w:val="00D60B5E"/>
    <w:rsid w:val="00D84829"/>
    <w:rsid w:val="00DB68F7"/>
    <w:rsid w:val="00DC4E26"/>
    <w:rsid w:val="00E05502"/>
    <w:rsid w:val="00E2329D"/>
    <w:rsid w:val="00E40714"/>
    <w:rsid w:val="00E43AA7"/>
    <w:rsid w:val="00E64723"/>
    <w:rsid w:val="00E86A38"/>
    <w:rsid w:val="00E91FCE"/>
    <w:rsid w:val="00EB02CC"/>
    <w:rsid w:val="00EC2651"/>
    <w:rsid w:val="00F22321"/>
    <w:rsid w:val="00F551D2"/>
    <w:rsid w:val="00F56A87"/>
    <w:rsid w:val="00F93065"/>
    <w:rsid w:val="00F97991"/>
    <w:rsid w:val="00FA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2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6499"/>
    <w:pPr>
      <w:spacing w:before="100" w:beforeAutospacing="1" w:after="100" w:afterAutospacing="1" w:line="240" w:lineRule="auto"/>
      <w:outlineLvl w:val="1"/>
    </w:pPr>
    <w:rPr>
      <w:rFonts w:eastAsia="Times New Roman" w:cstheme="minorHAnsi"/>
      <w:b/>
      <w:sz w:val="28"/>
      <w:szCs w:val="28"/>
    </w:rPr>
  </w:style>
  <w:style w:type="paragraph" w:styleId="Heading3">
    <w:name w:val="heading 3"/>
    <w:basedOn w:val="Normal"/>
    <w:next w:val="Normal"/>
    <w:link w:val="Heading3Char"/>
    <w:uiPriority w:val="9"/>
    <w:unhideWhenUsed/>
    <w:qFormat/>
    <w:rsid w:val="00A21F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1F62"/>
    <w:pPr>
      <w:keepNext/>
      <w:keepLines/>
      <w:spacing w:before="200" w:after="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936499"/>
    <w:rPr>
      <w:rFonts w:eastAsia="Times New Roman" w:cstheme="minorHAnsi"/>
      <w:b/>
      <w:sz w:val="28"/>
      <w:szCs w:val="28"/>
    </w:rPr>
  </w:style>
  <w:style w:type="character" w:customStyle="1" w:styleId="Heading1Char">
    <w:name w:val="Heading 1 Char"/>
    <w:basedOn w:val="DefaultParagraphFont"/>
    <w:link w:val="Heading1"/>
    <w:uiPriority w:val="9"/>
    <w:rsid w:val="00A21F6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21F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1F62"/>
    <w:rPr>
      <w:rFonts w:eastAsiaTheme="majorEastAsia" w:cstheme="majorBidi"/>
      <w:b/>
      <w:bCs/>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honakpro.com/content/dam/phonakpro/gc_hq/en/products_solutions/wireless_accessories/roger_select/documents/user_guide_roger_select_029-0550.pdf" TargetMode="External"/><Relationship Id="rId21" Type="http://schemas.openxmlformats.org/officeDocument/2006/relationships/hyperlink" Target="https://eardeals.com.au/product/phonak-roger-pen-easy-pen-hearing-aid-accessory/" TargetMode="External"/><Relationship Id="rId42" Type="http://schemas.openxmlformats.org/officeDocument/2006/relationships/hyperlink" Target="https://www.phonakpro.com/content/dam/phonakpro/gc_hq/en/products_solutions/wireless_accessories/roger_touchscreen_mic/documents/user_guide_roger_touchscreen_mic_029-3222.pdf" TargetMode="External"/><Relationship Id="rId47" Type="http://schemas.openxmlformats.org/officeDocument/2006/relationships/hyperlink" Target="https://www.phonakpro.com/com/en/products/wireless-accessories/roger-receivers/overview-roger-receivers.html" TargetMode="External"/><Relationship Id="rId63" Type="http://schemas.openxmlformats.org/officeDocument/2006/relationships/hyperlink" Target="https://www.phonakpro.com/com/en/support/product-support/wireless-accessories/roger-receivers/overview-roger-receivers.html" TargetMode="External"/><Relationship Id="rId68" Type="http://schemas.openxmlformats.org/officeDocument/2006/relationships/hyperlink" Target="https://earandhearing.com.au/product/phonak-roger-x/" TargetMode="External"/><Relationship Id="rId84" Type="http://schemas.openxmlformats.org/officeDocument/2006/relationships/footer" Target="footer1.xml"/><Relationship Id="rId16" Type="http://schemas.openxmlformats.org/officeDocument/2006/relationships/hyperlink" Target="https://www.phonakpro.com/content/dam/phonakpro/gc_hq/en/products_solutions/wireless_accessories/roger_pen/documents/user_guide_roger_pen_029-0276.pdf" TargetMode="External"/><Relationship Id="rId11" Type="http://schemas.openxmlformats.org/officeDocument/2006/relationships/hyperlink" Target="https://www.phonakpro.com/com/en/support/product-support/wireless-accessories/roger-configurator.html" TargetMode="External"/><Relationship Id="rId32" Type="http://schemas.openxmlformats.org/officeDocument/2006/relationships/hyperlink" Target="https://www.phonakpro.com/com/en/products/wireless-accessories/roger-table-mic/overview-roger-table-mic.html" TargetMode="External"/><Relationship Id="rId37" Type="http://schemas.openxmlformats.org/officeDocument/2006/relationships/hyperlink" Target="https://wom.com.au/hearing/phonak-roger-table-mic" TargetMode="External"/><Relationship Id="rId53" Type="http://schemas.openxmlformats.org/officeDocument/2006/relationships/image" Target="media/image10.png"/><Relationship Id="rId58" Type="http://schemas.openxmlformats.org/officeDocument/2006/relationships/hyperlink" Target="http://www.hearconnect.com.au/products" TargetMode="External"/><Relationship Id="rId74" Type="http://schemas.openxmlformats.org/officeDocument/2006/relationships/hyperlink" Target="https://www.phonakpro.com/com/en/products/wireless-accessories/roger-receivers/overview-roger-receivers.html" TargetMode="External"/><Relationship Id="rId79" Type="http://schemas.openxmlformats.org/officeDocument/2006/relationships/hyperlink" Target="https://wom.com.au/" TargetMode="External"/><Relationship Id="rId5" Type="http://schemas.openxmlformats.org/officeDocument/2006/relationships/webSettings" Target="webSettings.xml"/><Relationship Id="rId19" Type="http://schemas.openxmlformats.org/officeDocument/2006/relationships/hyperlink" Target="https://www.hearingsavers.com.au/hearing-aid-accessories/wireless-hearing-aid-accessories/phonak-roger-wireless-accessories/phonak-roger-pen/?gclid=CjwKCAjw__fnBRANEiwAuFxET_IWZB3g3ELA9zG6OqDOyQiGR7nC7hc5a6CHwZ9KL6DOYW8mRxbdvxoCCj4QAvD_BwE" TargetMode="External"/><Relationship Id="rId14" Type="http://schemas.openxmlformats.org/officeDocument/2006/relationships/hyperlink" Target="https://www.phonakpro.com/com/en/products/wireless-accessories/roger-pen/overview-roger-pen.html" TargetMode="External"/><Relationship Id="rId22" Type="http://schemas.openxmlformats.org/officeDocument/2006/relationships/hyperlink" Target="https://www.ear-hearing.com.au/product/phonak-roger-pen/" TargetMode="External"/><Relationship Id="rId27" Type="http://schemas.openxmlformats.org/officeDocument/2006/relationships/hyperlink" Target="http://www.hearconnect.com.au/products" TargetMode="External"/><Relationship Id="rId30" Type="http://schemas.openxmlformats.org/officeDocument/2006/relationships/hyperlink" Target="https://eardeals.com.au/product/phonak-roger-select/" TargetMode="External"/><Relationship Id="rId35" Type="http://schemas.openxmlformats.org/officeDocument/2006/relationships/hyperlink" Target="http://www.hearconnect.com.au/products" TargetMode="External"/><Relationship Id="rId43" Type="http://schemas.openxmlformats.org/officeDocument/2006/relationships/hyperlink" Target="http://www.hearconnect.com.au/products" TargetMode="External"/><Relationship Id="rId48" Type="http://schemas.openxmlformats.org/officeDocument/2006/relationships/hyperlink" Target="https://www.phonak.com/content/phonak/au/en/support/product-support/accessories/roger-my-link/_jcr_content/par/downloads/productdownloadspar/download_0/file.res/User_Guide_Roger_MyLink_029-0265.pdf" TargetMode="External"/><Relationship Id="rId56" Type="http://schemas.openxmlformats.org/officeDocument/2006/relationships/hyperlink" Target="https://www.phonakpro.com/com/en/support/product-support/wireless-accessories/roger-focus/overview-roger-focus.html" TargetMode="External"/><Relationship Id="rId64" Type="http://schemas.openxmlformats.org/officeDocument/2006/relationships/hyperlink" Target="http://www.hearconnect.com.au/products" TargetMode="External"/><Relationship Id="rId69" Type="http://schemas.openxmlformats.org/officeDocument/2006/relationships/image" Target="media/image12.jpeg"/><Relationship Id="rId77" Type="http://schemas.openxmlformats.org/officeDocument/2006/relationships/hyperlink" Target="http://www.hearconnect.com.au/products" TargetMode="External"/><Relationship Id="rId8" Type="http://schemas.openxmlformats.org/officeDocument/2006/relationships/image" Target="media/image1.png"/><Relationship Id="rId51" Type="http://schemas.openxmlformats.org/officeDocument/2006/relationships/hyperlink" Target="https://www.hearingsavers.com.au/hearing-aid-accessories/wireless-hearing-aid-accessories/phonak-roger-wireless-accessories/phonak-roger-mylink/" TargetMode="External"/><Relationship Id="rId72" Type="http://schemas.openxmlformats.org/officeDocument/2006/relationships/hyperlink" Target="http://www.hearconnect.com.au/products" TargetMode="External"/><Relationship Id="rId80" Type="http://schemas.openxmlformats.org/officeDocument/2006/relationships/hyperlink" Target="https://eardeals.com.a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s://www.phonakpro.com/content/dam/phonakpro/gc_hq/en/products_solutions/wireless_accessories/roger/documents/roger_compatibility_chart.pdf" TargetMode="External"/><Relationship Id="rId25" Type="http://schemas.openxmlformats.org/officeDocument/2006/relationships/hyperlink" Target="https://www.phonakpro.com/com/en/support/product-support/wireless-accessories/roger-select/overview-roger-select.html" TargetMode="External"/><Relationship Id="rId33" Type="http://schemas.openxmlformats.org/officeDocument/2006/relationships/hyperlink" Target="https://www.phonakpro.com/com/en/support/product-support/wireless-accessories/roger-table-mic/overview-roger-table-mic.html" TargetMode="External"/><Relationship Id="rId38" Type="http://schemas.openxmlformats.org/officeDocument/2006/relationships/hyperlink" Target="https://eardeals.com.au/product/phonak-roger-tablemic-hearing-aid-accessory/" TargetMode="External"/><Relationship Id="rId46" Type="http://schemas.openxmlformats.org/officeDocument/2006/relationships/image" Target="media/image9.png"/><Relationship Id="rId59" Type="http://schemas.openxmlformats.org/officeDocument/2006/relationships/hyperlink" Target="https://wom.com.au/hearing/wireless-amplifiers/roger-focus" TargetMode="External"/><Relationship Id="rId67" Type="http://schemas.openxmlformats.org/officeDocument/2006/relationships/hyperlink" Target="https://wom.com.au/phonak-roger-x" TargetMode="External"/><Relationship Id="rId20" Type="http://schemas.openxmlformats.org/officeDocument/2006/relationships/hyperlink" Target="https://wom.com.au/phonak-roger-pen" TargetMode="External"/><Relationship Id="rId41" Type="http://schemas.openxmlformats.org/officeDocument/2006/relationships/hyperlink" Target="https://www.phonakpro.com/com/en/support/product-support/wireless-accessories/roger-touchscreen-mic/overview-roger-touchscreen-mic.html" TargetMode="External"/><Relationship Id="rId54" Type="http://schemas.openxmlformats.org/officeDocument/2006/relationships/hyperlink" Target="https://www.phonakpro.com/com/en/products/wireless-accessories/roger-receivers/overview-roger-receivers.html" TargetMode="External"/><Relationship Id="rId62" Type="http://schemas.openxmlformats.org/officeDocument/2006/relationships/hyperlink" Target="https://www.phonakpro.com/content/dam/phonakpro/gc_hq/en/products_solutions/wireless_accessories/roger_receivers/documents/datasheet_roger_x_(03).pdf" TargetMode="External"/><Relationship Id="rId70" Type="http://schemas.openxmlformats.org/officeDocument/2006/relationships/hyperlink" Target="https://www.phonakpro.com/com/en/products/wireless-accessories/roger-receivers/overview-roger-receivers.html" TargetMode="External"/><Relationship Id="rId75" Type="http://schemas.openxmlformats.org/officeDocument/2006/relationships/hyperlink" Target="https://www.phonakpro.com/content/dam/phonakpro/gc_hq/en/products_solutions/wireless_accessories/roger_receivers/documents/datasheet_roger_21.pd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honakpro.com/com/en/support/product-support/wireless-accessories/roger-pen/overview-roger-pen.html" TargetMode="External"/><Relationship Id="rId23" Type="http://schemas.openxmlformats.org/officeDocument/2006/relationships/image" Target="media/image5.jpg"/><Relationship Id="rId28" Type="http://schemas.openxmlformats.org/officeDocument/2006/relationships/hyperlink" Target="https://www.hearingsavers.com.au/hearing-aid-accessories/wireless-hearing-aid-accessories/phonak-roger-wireless-accessories/roger-select/" TargetMode="External"/><Relationship Id="rId36" Type="http://schemas.openxmlformats.org/officeDocument/2006/relationships/hyperlink" Target="https://www.hearingsavers.com.au/hearing-aid-accessories/wireless-hearing-aid-accessories/phonak-roger-wireless-accessories/phonak-roger-table-mic/" TargetMode="External"/><Relationship Id="rId49" Type="http://schemas.openxmlformats.org/officeDocument/2006/relationships/hyperlink" Target="https://www.phonakpro.com/com/en/support/product-support/wireless-accessories/roger-receivers/overview-roger-receivers.html" TargetMode="External"/><Relationship Id="rId57" Type="http://schemas.openxmlformats.org/officeDocument/2006/relationships/hyperlink" Target="https://www.phonakpro.com/content/dam/phonakpro/gc_hq/en/products_solutions/wireless_accessories/roger_focus/documents/brochure_btb_roger_focus_028-3015.pdf" TargetMode="External"/><Relationship Id="rId10" Type="http://schemas.openxmlformats.org/officeDocument/2006/relationships/hyperlink" Target="https://www.phonakpro.com/au/en/support/product-support/wireless-accessories/roger-pen/overview-roger-pen.html" TargetMode="External"/><Relationship Id="rId31" Type="http://schemas.openxmlformats.org/officeDocument/2006/relationships/image" Target="media/image6.jpeg"/><Relationship Id="rId44" Type="http://schemas.openxmlformats.org/officeDocument/2006/relationships/hyperlink" Target="https://wom.com.au/phonak-roger-touch-mic" TargetMode="External"/><Relationship Id="rId52" Type="http://schemas.openxmlformats.org/officeDocument/2006/relationships/hyperlink" Target="https://wom.com.au/phonak-roger-mylink" TargetMode="External"/><Relationship Id="rId60" Type="http://schemas.openxmlformats.org/officeDocument/2006/relationships/image" Target="media/image11.jpeg"/><Relationship Id="rId65" Type="http://schemas.openxmlformats.org/officeDocument/2006/relationships/hyperlink" Target="https://www.hearingsavers.com.au/hearing-aid-accessories/wireless-hearing-aid-accessories/phonak-roger-wireless-accessories/phonak-roger-x-universal-receiver/?gclid=Cj0KCQjwoKzsBRC5ARIsAITcwXHBk6LJX4k7MesuFSJ_T3UoHkuGCUXkIac7BykUTtb3xnfTmG1KgvoaAiXfEALw_wcB" TargetMode="External"/><Relationship Id="rId73" Type="http://schemas.openxmlformats.org/officeDocument/2006/relationships/image" Target="media/image13.jpeg"/><Relationship Id="rId78" Type="http://schemas.openxmlformats.org/officeDocument/2006/relationships/hyperlink" Target="https://www.hearingsavers.com.au/" TargetMode="External"/><Relationship Id="rId81" Type="http://schemas.openxmlformats.org/officeDocument/2006/relationships/hyperlink" Target="https://www.ear-hearing.com.au/"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hyperlink" Target="http://www.hearconnect.com.au/products" TargetMode="External"/><Relationship Id="rId39" Type="http://schemas.openxmlformats.org/officeDocument/2006/relationships/image" Target="media/image7.jpeg"/><Relationship Id="rId34" Type="http://schemas.openxmlformats.org/officeDocument/2006/relationships/hyperlink" Target="https://www.phonakpro.com/content/dam/phonakpro/gc_hq/en/products_solutions/wireless_accessories/roger-table-mic-II/documents/user_guide_roger_table_mic_II_029-0589.pdf" TargetMode="External"/><Relationship Id="rId50" Type="http://schemas.openxmlformats.org/officeDocument/2006/relationships/hyperlink" Target="http://www.hearconnect.com.au/products" TargetMode="External"/><Relationship Id="rId55" Type="http://schemas.openxmlformats.org/officeDocument/2006/relationships/hyperlink" Target="https://www.phonakpro.com/com/en/products/wireless-accessories/roger-focus/overview-roger-focus.html" TargetMode="External"/><Relationship Id="rId76" Type="http://schemas.openxmlformats.org/officeDocument/2006/relationships/hyperlink" Target="http://www.hearconnect.com.au/products" TargetMode="External"/><Relationship Id="rId7" Type="http://schemas.openxmlformats.org/officeDocument/2006/relationships/endnotes" Target="endnotes.xml"/><Relationship Id="rId71" Type="http://schemas.openxmlformats.org/officeDocument/2006/relationships/hyperlink" Target="https://www.phonakpro.com/content/dam/phonakpro/gc_hq/en/products_solutions/wireless_accessories/roger_receivers/documents/datasheet_roger_20.pdf" TargetMode="External"/><Relationship Id="rId2" Type="http://schemas.openxmlformats.org/officeDocument/2006/relationships/numbering" Target="numbering.xml"/><Relationship Id="rId29" Type="http://schemas.openxmlformats.org/officeDocument/2006/relationships/hyperlink" Target="https://wom.com.au/roger-select" TargetMode="External"/><Relationship Id="rId24" Type="http://schemas.openxmlformats.org/officeDocument/2006/relationships/hyperlink" Target="https://www.phonakpro.com/com/en/products/wireless-accessories/roger-select/overview-roger-select.html" TargetMode="External"/><Relationship Id="rId40" Type="http://schemas.openxmlformats.org/officeDocument/2006/relationships/hyperlink" Target="https://www.phonakpro.com/com/en/products/wireless-accessories/roger-touchscreen-mic/overview-roger-touchscreen-mic.html" TargetMode="External"/><Relationship Id="rId45" Type="http://schemas.openxmlformats.org/officeDocument/2006/relationships/image" Target="media/image8.jpg"/><Relationship Id="rId66" Type="http://schemas.openxmlformats.org/officeDocument/2006/relationships/hyperlink" Target="https://www.hearingdirect.com/au/phonak-roger-x-receiver-universal.html" TargetMode="External"/><Relationship Id="rId61" Type="http://schemas.openxmlformats.org/officeDocument/2006/relationships/hyperlink" Target="https://www.phonakpro.com/com/en/products/wireless-accessories/roger-receivers/overview-roger-receivers.html" TargetMode="External"/><Relationship Id="rId82" Type="http://schemas.openxmlformats.org/officeDocument/2006/relationships/hyperlink" Target="https://www.phonakpro.com/au/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5556-F0EF-428E-A41A-5B9A159B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2613</Words>
  <Characters>14896</Characters>
  <Application>Microsoft Office Word</Application>
  <DocSecurity>8</DocSecurity>
  <Lines>124</Lines>
  <Paragraphs>34</Paragraphs>
  <ScaleCrop>false</ScaleCrop>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2019-11-01T13:58:00Z</dcterms:created>
  <dcterms:modified xsi:type="dcterms:W3CDTF">2019-11-01T13:58:00Z</dcterms:modified>
</cp:coreProperties>
</file>